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EC82B3" w14:textId="31975848" w:rsidR="001B2225" w:rsidRPr="0049522E" w:rsidRDefault="00700182" w:rsidP="001B2225">
      <w:pPr>
        <w:spacing w:line="271" w:lineRule="auto"/>
        <w:rPr>
          <w:rFonts w:asciiTheme="minorHAnsi" w:hAnsiTheme="minorHAnsi" w:cstheme="minorHAnsi"/>
          <w:b/>
          <w:bCs/>
          <w:sz w:val="20"/>
          <w:szCs w:val="20"/>
          <w:lang w:val="fr-FR"/>
        </w:rPr>
      </w:pPr>
      <w:r w:rsidRPr="00700182">
        <w:rPr>
          <w:rFonts w:asciiTheme="minorHAnsi" w:eastAsiaTheme="minorEastAsia" w:hAnsiTheme="minorHAnsi" w:cstheme="minorHAnsi"/>
          <w:b/>
          <w:bCs/>
          <w:color w:val="C3001E"/>
          <w:sz w:val="32"/>
          <w:szCs w:val="32"/>
          <w:lang w:val="fr-FR" w:eastAsia="zh-CN"/>
        </w:rPr>
        <w:t>ARTICLE DE PRESSE</w:t>
      </w:r>
    </w:p>
    <w:p w14:paraId="625EF134" w14:textId="77777777" w:rsidR="001B2225" w:rsidRPr="0049522E" w:rsidRDefault="001B2225" w:rsidP="001B2225">
      <w:pPr>
        <w:spacing w:line="271" w:lineRule="auto"/>
        <w:rPr>
          <w:rFonts w:asciiTheme="minorHAnsi" w:hAnsiTheme="minorHAnsi" w:cstheme="minorHAnsi"/>
          <w:b/>
          <w:bCs/>
          <w:sz w:val="20"/>
          <w:szCs w:val="20"/>
          <w:lang w:val="fr-FR"/>
        </w:rPr>
      </w:pPr>
    </w:p>
    <w:p w14:paraId="49B30CB4" w14:textId="77777777" w:rsidR="00700182" w:rsidRDefault="00700182" w:rsidP="0085471C">
      <w:pPr>
        <w:spacing w:line="271" w:lineRule="auto"/>
        <w:rPr>
          <w:rFonts w:asciiTheme="minorHAnsi" w:hAnsiTheme="minorHAnsi" w:cstheme="minorHAnsi"/>
          <w:b/>
          <w:bCs/>
          <w:szCs w:val="19"/>
          <w:lang w:val="fr-FR"/>
        </w:rPr>
      </w:pPr>
    </w:p>
    <w:p w14:paraId="65C638C4" w14:textId="1622A224" w:rsidR="00650F0F" w:rsidRDefault="001B2225" w:rsidP="0085471C">
      <w:pPr>
        <w:spacing w:line="271" w:lineRule="auto"/>
        <w:rPr>
          <w:rFonts w:asciiTheme="minorHAnsi" w:hAnsiTheme="minorHAnsi" w:cstheme="minorHAnsi"/>
          <w:b/>
          <w:bCs/>
          <w:szCs w:val="19"/>
          <w:lang w:val="fr-FR"/>
        </w:rPr>
      </w:pPr>
      <w:r w:rsidRPr="006E0625">
        <w:rPr>
          <w:rFonts w:asciiTheme="minorHAnsi" w:hAnsiTheme="minorHAnsi" w:cstheme="minorHAnsi"/>
          <w:b/>
          <w:bCs/>
          <w:szCs w:val="19"/>
          <w:lang w:val="fr-FR"/>
        </w:rPr>
        <w:t xml:space="preserve">Mex, Suisse, </w:t>
      </w:r>
      <w:r w:rsidR="00E2330A" w:rsidRPr="006E0625">
        <w:rPr>
          <w:rFonts w:asciiTheme="minorHAnsi" w:hAnsiTheme="minorHAnsi" w:cstheme="minorHAnsi"/>
          <w:b/>
          <w:bCs/>
          <w:szCs w:val="19"/>
          <w:lang w:val="fr-FR"/>
        </w:rPr>
        <w:t>le</w:t>
      </w:r>
      <w:r w:rsidR="000200EC" w:rsidRPr="006E0625">
        <w:rPr>
          <w:rFonts w:asciiTheme="minorHAnsi" w:hAnsiTheme="minorHAnsi" w:cstheme="minorHAnsi"/>
          <w:b/>
          <w:bCs/>
          <w:szCs w:val="19"/>
          <w:lang w:val="fr-FR"/>
        </w:rPr>
        <w:t xml:space="preserve"> </w:t>
      </w:r>
      <w:r w:rsidR="0020724C">
        <w:rPr>
          <w:rFonts w:asciiTheme="minorHAnsi" w:hAnsiTheme="minorHAnsi" w:cstheme="minorHAnsi"/>
          <w:b/>
          <w:bCs/>
          <w:szCs w:val="19"/>
          <w:lang w:val="fr-FR"/>
        </w:rPr>
        <w:t>11</w:t>
      </w:r>
      <w:r w:rsidR="007B6B3C">
        <w:rPr>
          <w:rFonts w:asciiTheme="minorHAnsi" w:hAnsiTheme="minorHAnsi" w:cstheme="minorHAnsi"/>
          <w:b/>
          <w:bCs/>
          <w:szCs w:val="19"/>
          <w:lang w:val="fr-FR"/>
        </w:rPr>
        <w:t xml:space="preserve"> </w:t>
      </w:r>
      <w:r w:rsidR="0085471C">
        <w:rPr>
          <w:rFonts w:asciiTheme="minorHAnsi" w:hAnsiTheme="minorHAnsi" w:cstheme="minorHAnsi"/>
          <w:b/>
          <w:bCs/>
          <w:szCs w:val="19"/>
          <w:lang w:val="fr-FR"/>
        </w:rPr>
        <w:t>mars</w:t>
      </w:r>
      <w:r w:rsidR="00C805C3">
        <w:rPr>
          <w:rFonts w:asciiTheme="minorHAnsi" w:hAnsiTheme="minorHAnsi" w:cstheme="minorHAnsi"/>
          <w:b/>
          <w:bCs/>
          <w:szCs w:val="19"/>
          <w:lang w:val="fr-FR"/>
        </w:rPr>
        <w:t xml:space="preserve"> </w:t>
      </w:r>
      <w:r w:rsidR="00E11997">
        <w:rPr>
          <w:rFonts w:asciiTheme="minorHAnsi" w:hAnsiTheme="minorHAnsi" w:cstheme="minorHAnsi"/>
          <w:b/>
          <w:bCs/>
          <w:szCs w:val="19"/>
          <w:lang w:val="fr-FR"/>
        </w:rPr>
        <w:t>202</w:t>
      </w:r>
      <w:r w:rsidR="000A31C9">
        <w:rPr>
          <w:rFonts w:asciiTheme="minorHAnsi" w:hAnsiTheme="minorHAnsi" w:cstheme="minorHAnsi"/>
          <w:b/>
          <w:bCs/>
          <w:szCs w:val="19"/>
          <w:lang w:val="fr-FR"/>
        </w:rPr>
        <w:t>5</w:t>
      </w:r>
    </w:p>
    <w:p w14:paraId="00F8B1E1" w14:textId="77777777" w:rsidR="0085471C" w:rsidRDefault="0085471C" w:rsidP="0085471C">
      <w:pPr>
        <w:spacing w:line="271" w:lineRule="auto"/>
        <w:rPr>
          <w:rFonts w:asciiTheme="minorHAnsi" w:hAnsiTheme="minorHAnsi" w:cstheme="minorHAnsi"/>
          <w:b/>
          <w:bCs/>
          <w:szCs w:val="19"/>
          <w:lang w:val="fr-FR"/>
        </w:rPr>
      </w:pPr>
    </w:p>
    <w:p w14:paraId="4CFA59B0" w14:textId="77777777" w:rsidR="0085471C" w:rsidRDefault="0085471C" w:rsidP="0085471C">
      <w:pPr>
        <w:spacing w:line="271" w:lineRule="auto"/>
        <w:rPr>
          <w:rFonts w:asciiTheme="minorHAnsi" w:hAnsiTheme="minorHAnsi" w:cstheme="minorHAnsi"/>
          <w:b/>
          <w:bCs/>
          <w:szCs w:val="19"/>
          <w:lang w:val="fr-FR"/>
        </w:rPr>
      </w:pPr>
    </w:p>
    <w:p w14:paraId="2B050A31"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 xml:space="preserve">BOBST CI </w:t>
      </w:r>
      <w:proofErr w:type="spellStart"/>
      <w:r w:rsidRPr="0020724C">
        <w:rPr>
          <w:rFonts w:asciiTheme="minorHAnsi" w:eastAsia="Aptos" w:hAnsiTheme="minorHAnsi" w:cstheme="minorHAnsi"/>
          <w:b/>
          <w:kern w:val="2"/>
          <w:sz w:val="20"/>
          <w:szCs w:val="20"/>
          <w:lang w:val="fr-FR" w:bidi="fr-FR"/>
          <w14:ligatures w14:val="standardContextual"/>
        </w:rPr>
        <w:t>flexo</w:t>
      </w:r>
      <w:proofErr w:type="spellEnd"/>
      <w:r w:rsidRPr="0020724C">
        <w:rPr>
          <w:rFonts w:asciiTheme="minorHAnsi" w:eastAsia="Aptos" w:hAnsiTheme="minorHAnsi" w:cstheme="minorHAnsi"/>
          <w:b/>
          <w:kern w:val="2"/>
          <w:sz w:val="20"/>
          <w:szCs w:val="20"/>
          <w:lang w:val="fr-FR" w:bidi="fr-FR"/>
          <w14:ligatures w14:val="standardContextual"/>
        </w:rPr>
        <w:t xml:space="preserve"> : améliorer l'expérience client grâce à l'innovation </w:t>
      </w:r>
    </w:p>
    <w:p w14:paraId="7B64CB18"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4D05AFE"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 xml:space="preserve">Transformant les entreprises d'emballage dans le monde entier, les presses </w:t>
      </w:r>
      <w:proofErr w:type="spellStart"/>
      <w:r w:rsidRPr="0020724C">
        <w:rPr>
          <w:rFonts w:asciiTheme="minorHAnsi" w:eastAsia="Aptos" w:hAnsiTheme="minorHAnsi" w:cstheme="minorHAnsi"/>
          <w:b/>
          <w:kern w:val="2"/>
          <w:sz w:val="20"/>
          <w:szCs w:val="20"/>
          <w:lang w:val="fr-FR" w:bidi="fr-FR"/>
          <w14:ligatures w14:val="standardContextual"/>
        </w:rPr>
        <w:t>flexo</w:t>
      </w:r>
      <w:proofErr w:type="spellEnd"/>
      <w:r w:rsidRPr="0020724C">
        <w:rPr>
          <w:rFonts w:asciiTheme="minorHAnsi" w:eastAsia="Aptos" w:hAnsiTheme="minorHAnsi" w:cstheme="minorHAnsi"/>
          <w:b/>
          <w:kern w:val="2"/>
          <w:sz w:val="20"/>
          <w:szCs w:val="20"/>
          <w:lang w:val="fr-FR" w:bidi="fr-FR"/>
          <w14:ligatures w14:val="standardContextual"/>
        </w:rPr>
        <w:t xml:space="preserve"> BOBST CI sont connues pour leur conception intelligente, leur productivité élevée, leur qualité d'impression exceptionnelle et leur facilité d’utilisation. Cet article explore cette technologie d'impression durable et centrée sur le client, et présente des exemples de transformateurs qui exploitent les opportunités de croissance grâce à l'innovation BOBST.</w:t>
      </w:r>
    </w:p>
    <w:p w14:paraId="283FA51B" w14:textId="77777777" w:rsidR="0020724C" w:rsidRPr="0020724C" w:rsidRDefault="0020724C" w:rsidP="0020724C">
      <w:pPr>
        <w:spacing w:line="276" w:lineRule="auto"/>
        <w:rPr>
          <w:rFonts w:asciiTheme="minorHAnsi" w:eastAsia="Aptos" w:hAnsiTheme="minorHAnsi" w:cstheme="minorHAnsi"/>
          <w:kern w:val="2"/>
          <w:sz w:val="20"/>
          <w:szCs w:val="20"/>
          <w:lang w:val="fr-FR" w:bidi="fr-FR"/>
          <w14:ligatures w14:val="standardContextual"/>
        </w:rPr>
      </w:pPr>
    </w:p>
    <w:p w14:paraId="2CADC6B0"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Les presses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CI (à tambour central) restent une pierre angulaire de la production mondiale d'emballages souples, au service des propriétaires de marques dans un large éventail de catégories telles que les aliments frais et surgelés, les boissons, les produits laitiers, les snacks et la confiserie, les produits de beauté, les soins personnels et domestiques, les aliments pour animaux de compagnie, les produits pharmaceutiques, et bien d'autres encore. </w:t>
      </w:r>
    </w:p>
    <w:p w14:paraId="21AC2B86"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50E887F"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Pionnier sur ce marché, BOBST continue d'introduire de nouvelles innovations technologiques qui permettent aux transformateurs d'emballages de répondre aux besoins en constante évolution de leurs clients propriétaires de marques. Cette volonté s'appuie sur la vision de BOBST concernant l'avenir de la production d'emballages : un avenir rentable fondé sur les principes de la conversion au numérique, de l'automatisation, de la connectivité et de la durabilité, au bénéfice des transformateurs, des propriétaires </w:t>
      </w:r>
      <w:proofErr w:type="gramStart"/>
      <w:r w:rsidRPr="0020724C">
        <w:rPr>
          <w:rFonts w:asciiTheme="minorHAnsi" w:eastAsia="Aptos" w:hAnsiTheme="minorHAnsi" w:cstheme="minorHAnsi"/>
          <w:kern w:val="2"/>
          <w:sz w:val="20"/>
          <w:szCs w:val="20"/>
          <w:lang w:val="fr-FR" w:bidi="fr-FR"/>
          <w14:ligatures w14:val="standardContextual"/>
        </w:rPr>
        <w:t>de</w:t>
      </w:r>
      <w:proofErr w:type="gramEnd"/>
      <w:r w:rsidRPr="0020724C">
        <w:rPr>
          <w:rFonts w:asciiTheme="minorHAnsi" w:eastAsia="Aptos" w:hAnsiTheme="minorHAnsi" w:cstheme="minorHAnsi"/>
          <w:kern w:val="2"/>
          <w:sz w:val="20"/>
          <w:szCs w:val="20"/>
          <w:lang w:val="fr-FR" w:bidi="fr-FR"/>
          <w14:ligatures w14:val="standardContextual"/>
        </w:rPr>
        <w:t xml:space="preserve"> marques et des consommateurs. </w:t>
      </w:r>
    </w:p>
    <w:p w14:paraId="799761A6"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3F8A24A0"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L'entreprise italienne d'impression et d'emballage </w:t>
      </w:r>
      <w:proofErr w:type="spellStart"/>
      <w:r w:rsidRPr="0020724C">
        <w:rPr>
          <w:rFonts w:asciiTheme="minorHAnsi" w:eastAsia="Aptos" w:hAnsiTheme="minorHAnsi" w:cstheme="minorHAnsi"/>
          <w:kern w:val="2"/>
          <w:sz w:val="20"/>
          <w:szCs w:val="20"/>
          <w:lang w:val="fr-FR" w:bidi="fr-FR"/>
          <w14:ligatures w14:val="standardContextual"/>
        </w:rPr>
        <w:t>Fiorini</w:t>
      </w:r>
      <w:proofErr w:type="spellEnd"/>
      <w:r w:rsidRPr="0020724C">
        <w:rPr>
          <w:rFonts w:asciiTheme="minorHAnsi" w:eastAsia="Aptos" w:hAnsiTheme="minorHAnsi" w:cstheme="minorHAnsi"/>
          <w:kern w:val="2"/>
          <w:sz w:val="20"/>
          <w:szCs w:val="20"/>
          <w:lang w:val="fr-FR" w:bidi="fr-FR"/>
          <w14:ligatures w14:val="standardContextual"/>
        </w:rPr>
        <w:t xml:space="preserve"> a observé une évolution significative du marché de l'emballage au cours des dernières années, où la qualité de l'impression est désormais essentielle pour refléter la qualité supérieure du produit emballé. Selon Giovanni </w:t>
      </w:r>
      <w:proofErr w:type="spellStart"/>
      <w:r w:rsidRPr="0020724C">
        <w:rPr>
          <w:rFonts w:asciiTheme="minorHAnsi" w:eastAsia="Aptos" w:hAnsiTheme="minorHAnsi" w:cstheme="minorHAnsi"/>
          <w:kern w:val="2"/>
          <w:sz w:val="20"/>
          <w:szCs w:val="20"/>
          <w:lang w:val="fr-FR" w:bidi="fr-FR"/>
          <w14:ligatures w14:val="standardContextual"/>
        </w:rPr>
        <w:t>Fiorini</w:t>
      </w:r>
      <w:proofErr w:type="spellEnd"/>
      <w:r w:rsidRPr="0020724C">
        <w:rPr>
          <w:rFonts w:asciiTheme="minorHAnsi" w:eastAsia="Aptos" w:hAnsiTheme="minorHAnsi" w:cstheme="minorHAnsi"/>
          <w:kern w:val="2"/>
          <w:sz w:val="20"/>
          <w:szCs w:val="20"/>
          <w:lang w:val="fr-FR" w:bidi="fr-FR"/>
          <w14:ligatures w14:val="standardContextual"/>
        </w:rPr>
        <w:t xml:space="preserve">, président-directeur général : « Les images multicolores à très haute définition peuvent désormais constituer un élément distinctif important pour les marques. Le choix de BOBST comme partenaire technologique nous a permis d'améliorer davantage la qualité d'impression et de développer notre activité ». </w:t>
      </w:r>
    </w:p>
    <w:p w14:paraId="31ABE9C3"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2B33BD4D"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Croissance et opportunités</w:t>
      </w:r>
    </w:p>
    <w:p w14:paraId="7AF1F62E"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Le marché de l'impression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toutes applications confondues, devrait croître à un taux de croissance annuel composé (TCAC) de 3,0 % jusqu'en 2029, selon le dernier rapport </w:t>
      </w:r>
      <w:proofErr w:type="spellStart"/>
      <w:r w:rsidRPr="0020724C">
        <w:rPr>
          <w:rFonts w:asciiTheme="minorHAnsi" w:eastAsia="Aptos" w:hAnsiTheme="minorHAnsi" w:cstheme="minorHAnsi"/>
          <w:kern w:val="2"/>
          <w:sz w:val="20"/>
          <w:szCs w:val="20"/>
          <w:lang w:val="fr-FR" w:bidi="fr-FR"/>
          <w14:ligatures w14:val="standardContextual"/>
        </w:rPr>
        <w:t>Smithers</w:t>
      </w:r>
      <w:proofErr w:type="spellEnd"/>
      <w:r w:rsidRPr="0020724C">
        <w:rPr>
          <w:rFonts w:asciiTheme="minorHAnsi" w:eastAsia="Aptos" w:hAnsiTheme="minorHAnsi" w:cstheme="minorHAnsi"/>
          <w:kern w:val="2"/>
          <w:sz w:val="20"/>
          <w:szCs w:val="20"/>
          <w:lang w:val="fr-FR" w:bidi="fr-FR"/>
          <w14:ligatures w14:val="standardContextual"/>
        </w:rPr>
        <w:t xml:space="preserve">. Dans le domaine de l'emballage souple, la consommation devrait augmenter à un taux de croissance annuel moyen de 4,2 % entre 2023 et 2028, la valeur du marché atteignant 341,6 milliards de dollars à la fin de cette période. En particulier, les emballages biodégradables et compostables devraient croître à un taux de croissance annuel moyen de 8,8 % pour atteindre 1,17 million de tonnes en 2029.  </w:t>
      </w:r>
    </w:p>
    <w:p w14:paraId="2F7E404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19754135"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Malgré les opportunités, des défis persistent dans le domaine de la flexographie CI (souvent appelée « grande laize »). Les tirages sont de plus en plus courts, les prix sont de plus en plus bas et le nombre de personnes entrant dans le secteur diminue, ce qui rend de plus en plus difficile la recherche d'opérateurs de presse qualifiés. Avant tout, les objectifs de durabilité des propriétaires de marques doivent être atteints pour répondre au désir d’obtenir des produits plus écologiques et aux pressions </w:t>
      </w:r>
      <w:r w:rsidRPr="0020724C">
        <w:rPr>
          <w:rFonts w:asciiTheme="minorHAnsi" w:eastAsia="Aptos" w:hAnsiTheme="minorHAnsi" w:cstheme="minorHAnsi"/>
          <w:kern w:val="2"/>
          <w:sz w:val="20"/>
          <w:szCs w:val="20"/>
          <w:lang w:val="fr-FR" w:bidi="fr-FR"/>
          <w14:ligatures w14:val="standardContextual"/>
        </w:rPr>
        <w:lastRenderedPageBreak/>
        <w:t>législatives croissantes. Cela tout en étant capable d'offrir une haute qualité, une cohérence des couleurs et une livraison plus rapide.</w:t>
      </w:r>
    </w:p>
    <w:p w14:paraId="42535E6D"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135A6314"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Permettant aux transformateurs de tirer parti du potentiel de croissance et de relever les défis, BOBST propose une solide gamme de presses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CI pour l'emballage souple, notamment les presses EXPERT CI, VISION CI et MASTER CI. Chaque modèle a été conçu pour apporter de multiples avantages aux imprimeurs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opérant sur le marché mondial de la grande laize, grâce à des fonctions d'automatisation innovantes, une connectivité intelligente et des capacités de réduction des déchets.</w:t>
      </w:r>
    </w:p>
    <w:p w14:paraId="0D97A3D3" w14:textId="77777777" w:rsidR="0020724C" w:rsidRPr="0020724C" w:rsidRDefault="0020724C" w:rsidP="0020724C">
      <w:pPr>
        <w:spacing w:line="276" w:lineRule="auto"/>
        <w:rPr>
          <w:rFonts w:asciiTheme="minorHAnsi" w:eastAsia="Aptos" w:hAnsiTheme="minorHAnsi" w:cstheme="minorHAnsi"/>
          <w:b/>
          <w:kern w:val="2"/>
          <w:sz w:val="20"/>
          <w:szCs w:val="20"/>
          <w:lang w:val="fr-FR" w:bidi="fr-FR"/>
          <w14:ligatures w14:val="standardContextual"/>
        </w:rPr>
      </w:pPr>
    </w:p>
    <w:p w14:paraId="0D7499EA"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Une vision pour le succès de la flexographie</w:t>
      </w:r>
    </w:p>
    <w:p w14:paraId="4D416BB1" w14:textId="77777777" w:rsidR="0020724C" w:rsidRPr="0020724C" w:rsidRDefault="0020724C" w:rsidP="0020724C">
      <w:pPr>
        <w:spacing w:line="276" w:lineRule="auto"/>
        <w:rPr>
          <w:rFonts w:asciiTheme="minorHAnsi" w:eastAsia="Aptos" w:hAnsiTheme="minorHAnsi" w:cstheme="minorHAnsi"/>
          <w:kern w:val="2"/>
          <w:sz w:val="20"/>
          <w:szCs w:val="20"/>
          <w:lang w:val="fr-FR" w:bidi="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Pour démontrer la puissance de la technologie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de BOBST, une nouvelle presse d'impression VISION CI et EXPERT CI a récemment été installée au Bielefeld Packaging Center. Les clients qui visiteront cette installation de pointe en Allemagne pourront découvrir le concept hautement modulaire et la multitude de fonctions d'automatisation qui distinguent la VISION CI et EXPERT CI de la concurrence. </w:t>
      </w:r>
    </w:p>
    <w:p w14:paraId="61CD3C4A" w14:textId="77777777" w:rsidR="0020724C" w:rsidRPr="0020724C" w:rsidRDefault="0020724C" w:rsidP="0020724C">
      <w:pPr>
        <w:spacing w:line="276" w:lineRule="auto"/>
        <w:rPr>
          <w:rFonts w:asciiTheme="minorHAnsi" w:eastAsia="Aptos" w:hAnsiTheme="minorHAnsi" w:cstheme="minorHAnsi"/>
          <w:kern w:val="2"/>
          <w:sz w:val="20"/>
          <w:szCs w:val="20"/>
          <w:lang w:val="fr-FR" w:bidi="fr-FR"/>
          <w14:ligatures w14:val="standardContextual"/>
        </w:rPr>
      </w:pPr>
    </w:p>
    <w:p w14:paraId="198EDEA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14:ligatures w14:val="standardContextual"/>
        </w:rPr>
        <w:t>Illustrant la flexibilité de la configuration, la VISION CI et l’EXPERT CI ont été configurées pour 10 couleurs, mais si le client le souhaite, il peut opter pour 8 couleurs, plus une station de vernis et une station d’encre blanche. La conception intelligente de la presse permet d’intégrer d’autres unités en aval (flexographie ou héliogravure) pour des applications spéciales, soit dès le départ, soit ultérieurement. Elle offre donc un excellent rapport qualité-prix avec une grande polyvalence de substrats et une qualité d’impression supérieure, tout en étant facile à utiliser et sûre pour les opérateurs.</w:t>
      </w:r>
    </w:p>
    <w:p w14:paraId="1900FC4C"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55DBAF99"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roofErr w:type="spellStart"/>
      <w:r w:rsidRPr="0020724C">
        <w:rPr>
          <w:rFonts w:asciiTheme="minorHAnsi" w:eastAsia="Aptos" w:hAnsiTheme="minorHAnsi" w:cstheme="minorHAnsi"/>
          <w:kern w:val="2"/>
          <w:sz w:val="20"/>
          <w:szCs w:val="20"/>
          <w:lang w:val="fr-FR" w:bidi="fr-FR"/>
          <w14:ligatures w14:val="standardContextual"/>
        </w:rPr>
        <w:t>Mar-Co</w:t>
      </w:r>
      <w:proofErr w:type="spellEnd"/>
      <w:r w:rsidRPr="0020724C">
        <w:rPr>
          <w:rFonts w:asciiTheme="minorHAnsi" w:eastAsia="Aptos" w:hAnsiTheme="minorHAnsi" w:cstheme="minorHAnsi"/>
          <w:kern w:val="2"/>
          <w:sz w:val="20"/>
          <w:szCs w:val="20"/>
          <w:lang w:val="fr-FR" w:bidi="fr-FR"/>
          <w14:ligatures w14:val="standardContextual"/>
        </w:rPr>
        <w:t xml:space="preserve"> Harbor Group, à Benton Harbor, Michigan, USA, est l'un des nombreux clients qui ont choisi la VISION CI, configurée avec le montage de plaques hors ligne </w:t>
      </w:r>
      <w:proofErr w:type="spellStart"/>
      <w:r w:rsidRPr="0020724C">
        <w:rPr>
          <w:rFonts w:asciiTheme="minorHAnsi" w:eastAsia="Aptos" w:hAnsiTheme="minorHAnsi" w:cstheme="minorHAnsi"/>
          <w:kern w:val="2"/>
          <w:sz w:val="20"/>
          <w:szCs w:val="20"/>
          <w:lang w:val="fr-FR" w:bidi="fr-FR"/>
          <w14:ligatures w14:val="standardContextual"/>
        </w:rPr>
        <w:t>smartGPS</w:t>
      </w:r>
      <w:proofErr w:type="spellEnd"/>
      <w:r w:rsidRPr="0020724C">
        <w:rPr>
          <w:rFonts w:asciiTheme="minorHAnsi" w:eastAsia="Aptos" w:hAnsiTheme="minorHAnsi" w:cstheme="minorHAnsi"/>
          <w:kern w:val="2"/>
          <w:sz w:val="20"/>
          <w:szCs w:val="20"/>
          <w:lang w:val="fr-FR" w:bidi="fr-FR"/>
          <w14:ligatures w14:val="standardContextual"/>
        </w:rPr>
        <w:t xml:space="preserve"> pour offrir un service plus rapide. Tom </w:t>
      </w:r>
      <w:proofErr w:type="spellStart"/>
      <w:r w:rsidRPr="0020724C">
        <w:rPr>
          <w:rFonts w:asciiTheme="minorHAnsi" w:eastAsia="Aptos" w:hAnsiTheme="minorHAnsi" w:cstheme="minorHAnsi"/>
          <w:kern w:val="2"/>
          <w:sz w:val="20"/>
          <w:szCs w:val="20"/>
          <w:lang w:val="fr-FR" w:bidi="fr-FR"/>
          <w14:ligatures w14:val="standardContextual"/>
        </w:rPr>
        <w:t>Eversole</w:t>
      </w:r>
      <w:proofErr w:type="spellEnd"/>
      <w:r w:rsidRPr="0020724C">
        <w:rPr>
          <w:rFonts w:asciiTheme="minorHAnsi" w:eastAsia="Aptos" w:hAnsiTheme="minorHAnsi" w:cstheme="minorHAnsi"/>
          <w:kern w:val="2"/>
          <w:sz w:val="20"/>
          <w:szCs w:val="20"/>
          <w:lang w:val="fr-FR" w:bidi="fr-FR"/>
          <w14:ligatures w14:val="standardContextual"/>
        </w:rPr>
        <w:t xml:space="preserve">, président-directeur général, a expliqué : « Lors de la sélection d'une presse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pour étendre nos capacités, la vitesse était une priorité absolue. Nous mettons l'accent sur des délais de livraison courts tout en conservant la haute qualité pour laquelle nous sommes connus, et c’est exactement ce qu’apporte la VISION CI. Elle remplit toutes les conditions technologiques pour nous, nous permettant d'être compétitifs dans le domaine de l'emballage avec formage-remplissage-scellage (FFS) ».</w:t>
      </w:r>
    </w:p>
    <w:p w14:paraId="67EC5F11"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7207EAE3"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Achetée pour augmenter les capacités de production, la VISION CI est la deuxième presse BOBST pour Al-</w:t>
      </w:r>
      <w:proofErr w:type="spellStart"/>
      <w:r w:rsidRPr="0020724C">
        <w:rPr>
          <w:rFonts w:asciiTheme="minorHAnsi" w:eastAsia="Aptos" w:hAnsiTheme="minorHAnsi" w:cstheme="minorHAnsi"/>
          <w:kern w:val="2"/>
          <w:sz w:val="20"/>
          <w:szCs w:val="20"/>
          <w:lang w:val="fr-FR" w:bidi="fr-FR"/>
          <w14:ligatures w14:val="standardContextual"/>
        </w:rPr>
        <w:t>Shamrani</w:t>
      </w:r>
      <w:proofErr w:type="spellEnd"/>
      <w:r w:rsidRPr="0020724C">
        <w:rPr>
          <w:rFonts w:asciiTheme="minorHAnsi" w:eastAsia="Aptos" w:hAnsiTheme="minorHAnsi" w:cstheme="minorHAnsi"/>
          <w:kern w:val="2"/>
          <w:sz w:val="20"/>
          <w:szCs w:val="20"/>
          <w:lang w:val="fr-FR" w:bidi="fr-FR"/>
          <w14:ligatures w14:val="standardContextual"/>
        </w:rPr>
        <w:t xml:space="preserve"> en Arabie Saoudite. Ali Muhammad Al-</w:t>
      </w:r>
      <w:proofErr w:type="spellStart"/>
      <w:r w:rsidRPr="0020724C">
        <w:rPr>
          <w:rFonts w:asciiTheme="minorHAnsi" w:eastAsia="Aptos" w:hAnsiTheme="minorHAnsi" w:cstheme="minorHAnsi"/>
          <w:kern w:val="2"/>
          <w:sz w:val="20"/>
          <w:szCs w:val="20"/>
          <w:lang w:val="fr-FR" w:bidi="fr-FR"/>
          <w14:ligatures w14:val="standardContextual"/>
        </w:rPr>
        <w:t>Mashmarani</w:t>
      </w:r>
      <w:proofErr w:type="spellEnd"/>
      <w:r w:rsidRPr="0020724C">
        <w:rPr>
          <w:rFonts w:asciiTheme="minorHAnsi" w:eastAsia="Aptos" w:hAnsiTheme="minorHAnsi" w:cstheme="minorHAnsi"/>
          <w:kern w:val="2"/>
          <w:sz w:val="20"/>
          <w:szCs w:val="20"/>
          <w:lang w:val="fr-FR" w:bidi="fr-FR"/>
          <w14:ligatures w14:val="standardContextual"/>
        </w:rPr>
        <w:t xml:space="preserve">, directeur général, est très satisfait de l'investissement. « Il est clair que l’automatisation renforcée est essentielle, et c’est exactement ce que permet la VISION CI de BOBST. La presse comporte des paliers d’ouverture et de fermeture automatiques, ainsi qu’un système de </w:t>
      </w:r>
      <w:proofErr w:type="spellStart"/>
      <w:r w:rsidRPr="0020724C">
        <w:rPr>
          <w:rFonts w:asciiTheme="minorHAnsi" w:eastAsia="Aptos" w:hAnsiTheme="minorHAnsi" w:cstheme="minorHAnsi"/>
          <w:kern w:val="2"/>
          <w:sz w:val="20"/>
          <w:szCs w:val="20"/>
          <w:lang w:val="fr-FR" w:bidi="fr-FR"/>
          <w14:ligatures w14:val="standardContextual"/>
        </w:rPr>
        <w:t>pré-chargement</w:t>
      </w:r>
      <w:proofErr w:type="spellEnd"/>
      <w:r w:rsidRPr="0020724C">
        <w:rPr>
          <w:rFonts w:asciiTheme="minorHAnsi" w:eastAsia="Aptos" w:hAnsiTheme="minorHAnsi" w:cstheme="minorHAnsi"/>
          <w:kern w:val="2"/>
          <w:sz w:val="20"/>
          <w:szCs w:val="20"/>
          <w:lang w:val="fr-FR" w:bidi="fr-FR"/>
          <w14:ligatures w14:val="standardContextual"/>
        </w:rPr>
        <w:t>. La facilité d’utilisation signifie que nous bénéficions d’un démarrage machine extrêmement rapide, un accès facile à tous les postes d’impression, et entretien facile », a-t-il déclaré.</w:t>
      </w:r>
    </w:p>
    <w:p w14:paraId="34CAECE5"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7EECC5B"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 xml:space="preserve">One </w:t>
      </w:r>
      <w:proofErr w:type="spellStart"/>
      <w:r w:rsidRPr="0020724C">
        <w:rPr>
          <w:rFonts w:asciiTheme="minorHAnsi" w:eastAsia="Aptos" w:hAnsiTheme="minorHAnsi" w:cstheme="minorHAnsi"/>
          <w:b/>
          <w:kern w:val="2"/>
          <w:sz w:val="20"/>
          <w:szCs w:val="20"/>
          <w:lang w:val="fr-FR" w:bidi="fr-FR"/>
          <w14:ligatures w14:val="standardContextual"/>
        </w:rPr>
        <w:t>complete</w:t>
      </w:r>
      <w:proofErr w:type="spellEnd"/>
      <w:r w:rsidRPr="0020724C">
        <w:rPr>
          <w:rFonts w:asciiTheme="minorHAnsi" w:eastAsia="Aptos" w:hAnsiTheme="minorHAnsi" w:cstheme="minorHAnsi"/>
          <w:b/>
          <w:kern w:val="2"/>
          <w:sz w:val="20"/>
          <w:szCs w:val="20"/>
          <w:lang w:val="fr-FR" w:bidi="fr-FR"/>
          <w14:ligatures w14:val="standardContextual"/>
        </w:rPr>
        <w:t xml:space="preserve"> solution </w:t>
      </w:r>
    </w:p>
    <w:p w14:paraId="4F229D9E"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14:ligatures w14:val="standardContextual"/>
        </w:rPr>
        <w:t xml:space="preserve">Ensemble avec la contre-colleuse sans solvant NOVALAM S 550, la VISION CI et l’EXPERT CI peuvent être intégrées comme éléments de l’écosystème « One </w:t>
      </w:r>
      <w:proofErr w:type="spellStart"/>
      <w:r w:rsidRPr="0020724C">
        <w:rPr>
          <w:rFonts w:asciiTheme="minorHAnsi" w:eastAsia="Aptos" w:hAnsiTheme="minorHAnsi" w:cstheme="minorHAnsi"/>
          <w:kern w:val="2"/>
          <w:sz w:val="20"/>
          <w:szCs w:val="20"/>
          <w:lang w:val="fr-FR"/>
          <w14:ligatures w14:val="standardContextual"/>
        </w:rPr>
        <w:t>complete</w:t>
      </w:r>
      <w:proofErr w:type="spellEnd"/>
      <w:r w:rsidRPr="0020724C">
        <w:rPr>
          <w:rFonts w:asciiTheme="minorHAnsi" w:eastAsia="Aptos" w:hAnsiTheme="minorHAnsi" w:cstheme="minorHAnsi"/>
          <w:kern w:val="2"/>
          <w:sz w:val="20"/>
          <w:szCs w:val="20"/>
          <w:lang w:val="fr-FR"/>
          <w14:ligatures w14:val="standardContextual"/>
        </w:rPr>
        <w:t xml:space="preserve"> solution » de BOBST, qui est orchestré par la plateforme de flux de travail numérique BOBST </w:t>
      </w:r>
      <w:proofErr w:type="spellStart"/>
      <w:r w:rsidRPr="0020724C">
        <w:rPr>
          <w:rFonts w:asciiTheme="minorHAnsi" w:eastAsia="Aptos" w:hAnsiTheme="minorHAnsi" w:cstheme="minorHAnsi"/>
          <w:kern w:val="2"/>
          <w:sz w:val="20"/>
          <w:szCs w:val="20"/>
          <w:lang w:val="fr-FR"/>
          <w14:ligatures w14:val="standardContextual"/>
        </w:rPr>
        <w:t>Connect</w:t>
      </w:r>
      <w:proofErr w:type="spellEnd"/>
      <w:r w:rsidRPr="0020724C">
        <w:rPr>
          <w:rFonts w:asciiTheme="minorHAnsi" w:eastAsia="Aptos" w:hAnsiTheme="minorHAnsi" w:cstheme="minorHAnsi"/>
          <w:kern w:val="2"/>
          <w:sz w:val="20"/>
          <w:szCs w:val="20"/>
          <w:lang w:val="fr-FR"/>
          <w14:ligatures w14:val="standardContextual"/>
        </w:rPr>
        <w:t xml:space="preserve">. « One </w:t>
      </w:r>
      <w:proofErr w:type="spellStart"/>
      <w:r w:rsidRPr="0020724C">
        <w:rPr>
          <w:rFonts w:asciiTheme="minorHAnsi" w:eastAsia="Aptos" w:hAnsiTheme="minorHAnsi" w:cstheme="minorHAnsi"/>
          <w:kern w:val="2"/>
          <w:sz w:val="20"/>
          <w:szCs w:val="20"/>
          <w:lang w:val="fr-FR"/>
          <w14:ligatures w14:val="standardContextual"/>
        </w:rPr>
        <w:t>complete</w:t>
      </w:r>
      <w:proofErr w:type="spellEnd"/>
      <w:r w:rsidRPr="0020724C">
        <w:rPr>
          <w:rFonts w:asciiTheme="minorHAnsi" w:eastAsia="Aptos" w:hAnsiTheme="minorHAnsi" w:cstheme="minorHAnsi"/>
          <w:kern w:val="2"/>
          <w:sz w:val="20"/>
          <w:szCs w:val="20"/>
          <w:lang w:val="fr-FR"/>
          <w14:ligatures w14:val="standardContextual"/>
        </w:rPr>
        <w:t xml:space="preserve"> solution » comprend également le </w:t>
      </w:r>
      <w:proofErr w:type="spellStart"/>
      <w:r w:rsidRPr="0020724C">
        <w:rPr>
          <w:rFonts w:asciiTheme="minorHAnsi" w:eastAsia="Aptos" w:hAnsiTheme="minorHAnsi" w:cstheme="minorHAnsi"/>
          <w:kern w:val="2"/>
          <w:sz w:val="20"/>
          <w:szCs w:val="20"/>
          <w:lang w:val="fr-FR"/>
          <w14:ligatures w14:val="standardContextual"/>
        </w:rPr>
        <w:t>smartGPS</w:t>
      </w:r>
      <w:proofErr w:type="spellEnd"/>
      <w:r w:rsidRPr="0020724C">
        <w:rPr>
          <w:rFonts w:asciiTheme="minorHAnsi" w:eastAsia="Aptos" w:hAnsiTheme="minorHAnsi" w:cstheme="minorHAnsi"/>
          <w:kern w:val="2"/>
          <w:sz w:val="20"/>
          <w:szCs w:val="20"/>
          <w:lang w:val="fr-FR"/>
          <w14:ligatures w14:val="standardContextual"/>
        </w:rPr>
        <w:t xml:space="preserve"> pour le montage des plaques et la table d’inspection numérique (DIT) pour l’assurance qualité.”</w:t>
      </w:r>
    </w:p>
    <w:p w14:paraId="7E059913"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p>
    <w:p w14:paraId="37CE7693"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lastRenderedPageBreak/>
        <w:t xml:space="preserve">« Notre solution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complète de BOBST rompt avec la tradition de l'héliogravure dans cette région, mais je suis fier de dire que cette nouvelle approche a porté ses fruits, sans compromis sur la qualité », a déclaré </w:t>
      </w:r>
      <w:proofErr w:type="spellStart"/>
      <w:r w:rsidRPr="0020724C">
        <w:rPr>
          <w:rFonts w:asciiTheme="minorHAnsi" w:eastAsia="Aptos" w:hAnsiTheme="minorHAnsi" w:cstheme="minorHAnsi"/>
          <w:kern w:val="2"/>
          <w:sz w:val="20"/>
          <w:szCs w:val="20"/>
          <w:lang w:val="fr-FR" w:bidi="fr-FR"/>
          <w14:ligatures w14:val="standardContextual"/>
        </w:rPr>
        <w:t>Junny</w:t>
      </w:r>
      <w:proofErr w:type="spellEnd"/>
      <w:r w:rsidRPr="0020724C">
        <w:rPr>
          <w:rFonts w:asciiTheme="minorHAnsi" w:eastAsia="Aptos" w:hAnsiTheme="minorHAnsi" w:cstheme="minorHAnsi"/>
          <w:kern w:val="2"/>
          <w:sz w:val="20"/>
          <w:szCs w:val="20"/>
          <w:lang w:val="fr-FR" w:bidi="fr-FR"/>
          <w14:ligatures w14:val="standardContextual"/>
        </w:rPr>
        <w:t xml:space="preserve"> </w:t>
      </w:r>
      <w:proofErr w:type="spellStart"/>
      <w:r w:rsidRPr="0020724C">
        <w:rPr>
          <w:rFonts w:asciiTheme="minorHAnsi" w:eastAsia="Aptos" w:hAnsiTheme="minorHAnsi" w:cstheme="minorHAnsi"/>
          <w:kern w:val="2"/>
          <w:sz w:val="20"/>
          <w:szCs w:val="20"/>
          <w:lang w:val="fr-FR" w:bidi="fr-FR"/>
          <w14:ligatures w14:val="standardContextual"/>
        </w:rPr>
        <w:t>Kumala</w:t>
      </w:r>
      <w:proofErr w:type="spellEnd"/>
      <w:r w:rsidRPr="0020724C">
        <w:rPr>
          <w:rFonts w:asciiTheme="minorHAnsi" w:eastAsia="Aptos" w:hAnsiTheme="minorHAnsi" w:cstheme="minorHAnsi"/>
          <w:kern w:val="2"/>
          <w:sz w:val="20"/>
          <w:szCs w:val="20"/>
          <w:lang w:val="fr-FR" w:bidi="fr-FR"/>
          <w14:ligatures w14:val="standardContextual"/>
        </w:rPr>
        <w:t xml:space="preserve">, </w:t>
      </w:r>
      <w:proofErr w:type="gramStart"/>
      <w:r w:rsidRPr="0020724C">
        <w:rPr>
          <w:rFonts w:asciiTheme="minorHAnsi" w:eastAsia="Aptos" w:hAnsiTheme="minorHAnsi" w:cstheme="minorHAnsi"/>
          <w:kern w:val="2"/>
          <w:sz w:val="20"/>
          <w:szCs w:val="20"/>
          <w:lang w:val="fr-FR" w:bidi="fr-FR"/>
          <w14:ligatures w14:val="standardContextual"/>
        </w:rPr>
        <w:t>directrice général</w:t>
      </w:r>
      <w:proofErr w:type="gramEnd"/>
      <w:r w:rsidRPr="0020724C">
        <w:rPr>
          <w:rFonts w:asciiTheme="minorHAnsi" w:eastAsia="Aptos" w:hAnsiTheme="minorHAnsi" w:cstheme="minorHAnsi"/>
          <w:kern w:val="2"/>
          <w:sz w:val="20"/>
          <w:szCs w:val="20"/>
          <w:lang w:val="fr-FR" w:bidi="fr-FR"/>
          <w14:ligatures w14:val="standardContextual"/>
        </w:rPr>
        <w:t xml:space="preserve"> de CPI Flexible Packaging en Indonésie. « Les tirages sont de plus en plus courts - certains sont ultra-courts, de 3000 à 8000 mètres par tâche - et les clients veulent des livraisons juste à temps. Heureusement, grâce à notre installation BOBST, nous pouvons répondre à ces demandes avec des emballages de haute qualité livrés en trois jours seulement ». </w:t>
      </w:r>
    </w:p>
    <w:p w14:paraId="06A7A4DF"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86CACB7"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Mme </w:t>
      </w:r>
      <w:proofErr w:type="spellStart"/>
      <w:r w:rsidRPr="0020724C">
        <w:rPr>
          <w:rFonts w:asciiTheme="minorHAnsi" w:eastAsia="Aptos" w:hAnsiTheme="minorHAnsi" w:cstheme="minorHAnsi"/>
          <w:kern w:val="2"/>
          <w:sz w:val="20"/>
          <w:szCs w:val="20"/>
          <w:lang w:val="fr-FR" w:bidi="fr-FR"/>
          <w14:ligatures w14:val="standardContextual"/>
        </w:rPr>
        <w:t>Kumala</w:t>
      </w:r>
      <w:proofErr w:type="spellEnd"/>
      <w:r w:rsidRPr="0020724C">
        <w:rPr>
          <w:rFonts w:asciiTheme="minorHAnsi" w:eastAsia="Aptos" w:hAnsiTheme="minorHAnsi" w:cstheme="minorHAnsi"/>
          <w:kern w:val="2"/>
          <w:sz w:val="20"/>
          <w:szCs w:val="20"/>
          <w:lang w:val="fr-FR" w:bidi="fr-FR"/>
          <w14:ligatures w14:val="standardContextual"/>
        </w:rPr>
        <w:t xml:space="preserve"> a ajouté : « Les diverses fonctions d'automatisation de la presse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BOBST aident nos opérateurs, accélèrent la production et augmentent la productivité. En outre, elles réduisent considérablement les ressources nécessaires au démarrage, ce qui permet d'économiser de l'encre, des matériaux et de l'énergie ». </w:t>
      </w:r>
    </w:p>
    <w:p w14:paraId="2C2AE10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04082071"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Couleur homogène et peu de déchets</w:t>
      </w:r>
    </w:p>
    <w:p w14:paraId="46D1406E"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La flexographie BOBST CI intègre des innovations révolutionnaires, développées pour assurer une reproduction des couleurs et une qualité de produit exceptionnelles, ainsi qu'une faible production de déchets. </w:t>
      </w:r>
    </w:p>
    <w:p w14:paraId="64A18A56"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2444DEEF"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De nombreux transformateurs ont mis en œuvre avec succès la technologie BOBST </w:t>
      </w:r>
      <w:proofErr w:type="spellStart"/>
      <w:r w:rsidRPr="0020724C">
        <w:rPr>
          <w:rFonts w:asciiTheme="minorHAnsi" w:eastAsia="Aptos" w:hAnsiTheme="minorHAnsi" w:cstheme="minorHAnsi"/>
          <w:kern w:val="2"/>
          <w:sz w:val="20"/>
          <w:szCs w:val="20"/>
          <w:lang w:val="fr-FR" w:bidi="fr-FR"/>
          <w14:ligatures w14:val="standardContextual"/>
        </w:rPr>
        <w:t>oneECG</w:t>
      </w:r>
      <w:proofErr w:type="spellEnd"/>
      <w:r w:rsidRPr="0020724C">
        <w:rPr>
          <w:rFonts w:asciiTheme="minorHAnsi" w:eastAsia="Aptos" w:hAnsiTheme="minorHAnsi" w:cstheme="minorHAnsi"/>
          <w:kern w:val="2"/>
          <w:sz w:val="20"/>
          <w:szCs w:val="20"/>
          <w:lang w:val="fr-FR" w:bidi="fr-FR"/>
          <w14:ligatures w14:val="standardContextual"/>
        </w:rPr>
        <w:t xml:space="preserve"> (gamme chromatique étendue), qui optimise la correspondance des couleurs, la rendant cohérente et reproductible. En imprimant toutes les couleurs avec un ensemble fixe d'encres - CMJN seul ou en combinaison avec l'orange, le vert et le violet - ils ont éliminé le besoin de couleurs d'accompagnement coûteuses et de changements de tâche excessifs. Avec la colorimétrie numérique, l'intervention de l'opérateur est également réduite au minimum, de sorte que les variations de couleur dues à des erreurs humaines sont moins nombreuses et qu'il faut moins de compétences dans l’atelier d’impression. </w:t>
      </w:r>
    </w:p>
    <w:p w14:paraId="01293A90"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25B86195"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CPI a adopté la technologie BOBST </w:t>
      </w:r>
      <w:proofErr w:type="spellStart"/>
      <w:r w:rsidRPr="0020724C">
        <w:rPr>
          <w:rFonts w:asciiTheme="minorHAnsi" w:eastAsia="Aptos" w:hAnsiTheme="minorHAnsi" w:cstheme="minorHAnsi"/>
          <w:kern w:val="2"/>
          <w:sz w:val="20"/>
          <w:szCs w:val="20"/>
          <w:lang w:val="fr-FR" w:bidi="fr-FR"/>
          <w14:ligatures w14:val="standardContextual"/>
        </w:rPr>
        <w:t>oneECG</w:t>
      </w:r>
      <w:proofErr w:type="spellEnd"/>
      <w:r w:rsidRPr="0020724C">
        <w:rPr>
          <w:rFonts w:asciiTheme="minorHAnsi" w:eastAsia="Aptos" w:hAnsiTheme="minorHAnsi" w:cstheme="minorHAnsi"/>
          <w:kern w:val="2"/>
          <w:sz w:val="20"/>
          <w:szCs w:val="20"/>
          <w:lang w:val="fr-FR" w:bidi="fr-FR"/>
          <w14:ligatures w14:val="standardContextual"/>
        </w:rPr>
        <w:t xml:space="preserve"> avec d'excellents résultats, selon Mme </w:t>
      </w:r>
      <w:proofErr w:type="spellStart"/>
      <w:r w:rsidRPr="0020724C">
        <w:rPr>
          <w:rFonts w:asciiTheme="minorHAnsi" w:eastAsia="Aptos" w:hAnsiTheme="minorHAnsi" w:cstheme="minorHAnsi"/>
          <w:kern w:val="2"/>
          <w:sz w:val="20"/>
          <w:szCs w:val="20"/>
          <w:lang w:val="fr-FR" w:bidi="fr-FR"/>
          <w14:ligatures w14:val="standardContextual"/>
        </w:rPr>
        <w:t>Kumala</w:t>
      </w:r>
      <w:proofErr w:type="spellEnd"/>
      <w:r w:rsidRPr="0020724C">
        <w:rPr>
          <w:rFonts w:asciiTheme="minorHAnsi" w:eastAsia="Aptos" w:hAnsiTheme="minorHAnsi" w:cstheme="minorHAnsi"/>
          <w:kern w:val="2"/>
          <w:sz w:val="20"/>
          <w:szCs w:val="20"/>
          <w:lang w:val="fr-FR" w:bidi="fr-FR"/>
          <w14:ligatures w14:val="standardContextual"/>
        </w:rPr>
        <w:t xml:space="preserve"> : « Outre la réduction des déchets, nous constatons que les mises en production sont beaucoup plus rapides et que la productivité est plus élevée avec BOBST </w:t>
      </w:r>
      <w:proofErr w:type="spellStart"/>
      <w:r w:rsidRPr="0020724C">
        <w:rPr>
          <w:rFonts w:asciiTheme="minorHAnsi" w:eastAsia="Aptos" w:hAnsiTheme="minorHAnsi" w:cstheme="minorHAnsi"/>
          <w:kern w:val="2"/>
          <w:sz w:val="20"/>
          <w:szCs w:val="20"/>
          <w:lang w:val="fr-FR" w:bidi="fr-FR"/>
          <w14:ligatures w14:val="standardContextual"/>
        </w:rPr>
        <w:t>oneECG</w:t>
      </w:r>
      <w:proofErr w:type="spellEnd"/>
      <w:r w:rsidRPr="0020724C">
        <w:rPr>
          <w:rFonts w:asciiTheme="minorHAnsi" w:eastAsia="Aptos" w:hAnsiTheme="minorHAnsi" w:cstheme="minorHAnsi"/>
          <w:kern w:val="2"/>
          <w:sz w:val="20"/>
          <w:szCs w:val="20"/>
          <w:lang w:val="fr-FR" w:bidi="fr-FR"/>
          <w14:ligatures w14:val="standardContextual"/>
        </w:rPr>
        <w:t xml:space="preserve">, car les encres restent dans la presse. La cohérence des couleurs est également très élevée, à la fois sur l'ensemble du tirage et pour les tâches répétitives - un facteur crucial pour les propriétaires de marques ». </w:t>
      </w:r>
    </w:p>
    <w:p w14:paraId="2D845E9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4A2E3E9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Luis Antonio Mora, CCO (Chief Customer </w:t>
      </w:r>
      <w:proofErr w:type="spellStart"/>
      <w:r w:rsidRPr="0020724C">
        <w:rPr>
          <w:rFonts w:asciiTheme="minorHAnsi" w:eastAsia="Aptos" w:hAnsiTheme="minorHAnsi" w:cstheme="minorHAnsi"/>
          <w:kern w:val="2"/>
          <w:sz w:val="20"/>
          <w:szCs w:val="20"/>
          <w:lang w:val="fr-FR" w:bidi="fr-FR"/>
          <w14:ligatures w14:val="standardContextual"/>
        </w:rPr>
        <w:t>Officer</w:t>
      </w:r>
      <w:proofErr w:type="spellEnd"/>
      <w:r w:rsidRPr="0020724C">
        <w:rPr>
          <w:rFonts w:asciiTheme="minorHAnsi" w:eastAsia="Aptos" w:hAnsiTheme="minorHAnsi" w:cstheme="minorHAnsi"/>
          <w:kern w:val="2"/>
          <w:sz w:val="20"/>
          <w:szCs w:val="20"/>
          <w:lang w:val="fr-FR" w:bidi="fr-FR"/>
          <w14:ligatures w14:val="standardContextual"/>
        </w:rPr>
        <w:t xml:space="preserve">) chez </w:t>
      </w:r>
      <w:proofErr w:type="spellStart"/>
      <w:r w:rsidRPr="0020724C">
        <w:rPr>
          <w:rFonts w:asciiTheme="minorHAnsi" w:eastAsia="Aptos" w:hAnsiTheme="minorHAnsi" w:cstheme="minorHAnsi"/>
          <w:kern w:val="2"/>
          <w:sz w:val="20"/>
          <w:szCs w:val="20"/>
          <w:lang w:val="fr-FR" w:bidi="fr-FR"/>
          <w14:ligatures w14:val="standardContextual"/>
        </w:rPr>
        <w:t>Litoplas</w:t>
      </w:r>
      <w:proofErr w:type="spellEnd"/>
      <w:r w:rsidRPr="0020724C">
        <w:rPr>
          <w:rFonts w:asciiTheme="minorHAnsi" w:eastAsia="Aptos" w:hAnsiTheme="minorHAnsi" w:cstheme="minorHAnsi"/>
          <w:kern w:val="2"/>
          <w:sz w:val="20"/>
          <w:szCs w:val="20"/>
          <w:lang w:val="fr-FR" w:bidi="fr-FR"/>
          <w14:ligatures w14:val="standardContextual"/>
        </w:rPr>
        <w:t xml:space="preserve"> en Colombie, qui a investi dans une VISION CI avec </w:t>
      </w:r>
      <w:proofErr w:type="spellStart"/>
      <w:r w:rsidRPr="0020724C">
        <w:rPr>
          <w:rFonts w:asciiTheme="minorHAnsi" w:eastAsia="Aptos" w:hAnsiTheme="minorHAnsi" w:cstheme="minorHAnsi"/>
          <w:kern w:val="2"/>
          <w:sz w:val="20"/>
          <w:szCs w:val="20"/>
          <w:lang w:val="fr-FR" w:bidi="fr-FR"/>
          <w14:ligatures w14:val="standardContextual"/>
        </w:rPr>
        <w:t>oneECG</w:t>
      </w:r>
      <w:proofErr w:type="spellEnd"/>
      <w:r w:rsidRPr="0020724C">
        <w:rPr>
          <w:rFonts w:asciiTheme="minorHAnsi" w:eastAsia="Aptos" w:hAnsiTheme="minorHAnsi" w:cstheme="minorHAnsi"/>
          <w:kern w:val="2"/>
          <w:sz w:val="20"/>
          <w:szCs w:val="20"/>
          <w:lang w:val="fr-FR" w:bidi="fr-FR"/>
          <w14:ligatures w14:val="standardContextual"/>
        </w:rPr>
        <w:t xml:space="preserve">, partage ce sentiment : « la technologie </w:t>
      </w:r>
      <w:proofErr w:type="spellStart"/>
      <w:r w:rsidRPr="0020724C">
        <w:rPr>
          <w:rFonts w:asciiTheme="minorHAnsi" w:eastAsia="Aptos" w:hAnsiTheme="minorHAnsi" w:cstheme="minorHAnsi"/>
          <w:kern w:val="2"/>
          <w:sz w:val="20"/>
          <w:szCs w:val="20"/>
          <w:lang w:val="fr-FR" w:bidi="fr-FR"/>
          <w14:ligatures w14:val="standardContextual"/>
        </w:rPr>
        <w:t>oneECG</w:t>
      </w:r>
      <w:proofErr w:type="spellEnd"/>
      <w:r w:rsidRPr="0020724C">
        <w:rPr>
          <w:rFonts w:asciiTheme="minorHAnsi" w:eastAsia="Aptos" w:hAnsiTheme="minorHAnsi" w:cstheme="minorHAnsi"/>
          <w:kern w:val="2"/>
          <w:sz w:val="20"/>
          <w:szCs w:val="20"/>
          <w:lang w:val="fr-FR" w:bidi="fr-FR"/>
          <w14:ligatures w14:val="standardContextual"/>
        </w:rPr>
        <w:t xml:space="preserve"> a révolutionné nos opérations d'impression, nous permettant de moins dépendre des couleurs d'accompagnement, de rationaliser le processus et de réduire les déchets, garantissant ainsi de meilleurs résultats et un flux de travail beaucoup plus efficace. Nous avons observé des améliorations significatives en termes d'efficacité et de qualité d'image, ce qui a permis d'obtenir des résultats cohérents et prévisibles, de simplifier la répétabilité des tâches et d'accroître la productivité globale ». </w:t>
      </w:r>
    </w:p>
    <w:p w14:paraId="6B249DC8"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76C5DF2A"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 xml:space="preserve">Optimisation de la configuration de la presse </w:t>
      </w:r>
    </w:p>
    <w:p w14:paraId="200F4279"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Le système BOBST </w:t>
      </w:r>
      <w:proofErr w:type="spellStart"/>
      <w:r w:rsidRPr="0020724C">
        <w:rPr>
          <w:rFonts w:asciiTheme="minorHAnsi" w:eastAsia="Aptos" w:hAnsiTheme="minorHAnsi" w:cstheme="minorHAnsi"/>
          <w:kern w:val="2"/>
          <w:sz w:val="20"/>
          <w:szCs w:val="20"/>
          <w:lang w:val="fr-FR" w:bidi="fr-FR"/>
          <w14:ligatures w14:val="standardContextual"/>
        </w:rPr>
        <w:t>smartGPS</w:t>
      </w:r>
      <w:proofErr w:type="spellEnd"/>
      <w:r w:rsidRPr="0020724C">
        <w:rPr>
          <w:rFonts w:asciiTheme="minorHAnsi" w:eastAsia="Aptos" w:hAnsiTheme="minorHAnsi" w:cstheme="minorHAnsi"/>
          <w:kern w:val="2"/>
          <w:sz w:val="20"/>
          <w:szCs w:val="20"/>
          <w:lang w:val="fr-FR" w:bidi="fr-FR"/>
          <w14:ligatures w14:val="standardContextual"/>
        </w:rPr>
        <w:t xml:space="preserve"> (Graphic </w:t>
      </w:r>
      <w:proofErr w:type="spellStart"/>
      <w:r w:rsidRPr="0020724C">
        <w:rPr>
          <w:rFonts w:asciiTheme="minorHAnsi" w:eastAsia="Aptos" w:hAnsiTheme="minorHAnsi" w:cstheme="minorHAnsi"/>
          <w:kern w:val="2"/>
          <w:sz w:val="20"/>
          <w:szCs w:val="20"/>
          <w:lang w:val="fr-FR" w:bidi="fr-FR"/>
          <w14:ligatures w14:val="standardContextual"/>
        </w:rPr>
        <w:t>Positioning</w:t>
      </w:r>
      <w:proofErr w:type="spellEnd"/>
      <w:r w:rsidRPr="0020724C">
        <w:rPr>
          <w:rFonts w:asciiTheme="minorHAnsi" w:eastAsia="Aptos" w:hAnsiTheme="minorHAnsi" w:cstheme="minorHAnsi"/>
          <w:kern w:val="2"/>
          <w:sz w:val="20"/>
          <w:szCs w:val="20"/>
          <w:lang w:val="fr-FR" w:bidi="fr-FR"/>
          <w14:ligatures w14:val="standardContextual"/>
        </w:rPr>
        <w:t xml:space="preserve"> System) s'attaque à un autre goulot d'étranglement susceptible de réduire les bénéfices. Il permet également de gagner un temps considérable et de réduire l'utilisation de substrat et d'encre lors de l'installation. </w:t>
      </w:r>
    </w:p>
    <w:p w14:paraId="0475EB4F"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3AD0F6E3"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Considérée comme une innovation dans le domaine </w:t>
      </w:r>
      <w:proofErr w:type="gramStart"/>
      <w:r w:rsidRPr="0020724C">
        <w:rPr>
          <w:rFonts w:asciiTheme="minorHAnsi" w:eastAsia="Aptos" w:hAnsiTheme="minorHAnsi" w:cstheme="minorHAnsi"/>
          <w:kern w:val="2"/>
          <w:sz w:val="20"/>
          <w:szCs w:val="20"/>
          <w:lang w:val="fr-FR" w:bidi="fr-FR"/>
          <w14:ligatures w14:val="standardContextual"/>
        </w:rPr>
        <w:t>du prépresse</w:t>
      </w:r>
      <w:proofErr w:type="gramEnd"/>
      <w:r w:rsidRPr="0020724C">
        <w:rPr>
          <w:rFonts w:asciiTheme="minorHAnsi" w:eastAsia="Aptos" w:hAnsiTheme="minorHAnsi" w:cstheme="minorHAnsi"/>
          <w:kern w:val="2"/>
          <w:sz w:val="20"/>
          <w:szCs w:val="20"/>
          <w:lang w:val="fr-FR" w:bidi="fr-FR"/>
          <w14:ligatures w14:val="standardContextual"/>
        </w:rPr>
        <w:t xml:space="preserve">, la technologie de montage des plaques </w:t>
      </w:r>
      <w:proofErr w:type="spellStart"/>
      <w:r w:rsidRPr="0020724C">
        <w:rPr>
          <w:rFonts w:asciiTheme="minorHAnsi" w:eastAsia="Aptos" w:hAnsiTheme="minorHAnsi" w:cstheme="minorHAnsi"/>
          <w:kern w:val="2"/>
          <w:sz w:val="20"/>
          <w:szCs w:val="20"/>
          <w:lang w:val="fr-FR" w:bidi="fr-FR"/>
          <w14:ligatures w14:val="standardContextual"/>
        </w:rPr>
        <w:t>smartGPS</w:t>
      </w:r>
      <w:proofErr w:type="spellEnd"/>
      <w:r w:rsidRPr="0020724C">
        <w:rPr>
          <w:rFonts w:asciiTheme="minorHAnsi" w:eastAsia="Aptos" w:hAnsiTheme="minorHAnsi" w:cstheme="minorHAnsi"/>
          <w:kern w:val="2"/>
          <w:sz w:val="20"/>
          <w:szCs w:val="20"/>
          <w:lang w:val="fr-FR" w:bidi="fr-FR"/>
          <w14:ligatures w14:val="standardContextual"/>
        </w:rPr>
        <w:t xml:space="preserve"> génère automatiquement les paramètres de repérage et d'impression hors ligne pendant l'étape de montage et les communique à la presse sous forme numérique ou par l'intermédiaire </w:t>
      </w:r>
      <w:r w:rsidRPr="0020724C">
        <w:rPr>
          <w:rFonts w:asciiTheme="minorHAnsi" w:eastAsia="Aptos" w:hAnsiTheme="minorHAnsi" w:cstheme="minorHAnsi"/>
          <w:kern w:val="2"/>
          <w:sz w:val="20"/>
          <w:szCs w:val="20"/>
          <w:lang w:val="fr-FR" w:bidi="fr-FR"/>
          <w14:ligatures w14:val="standardContextual"/>
        </w:rPr>
        <w:lastRenderedPageBreak/>
        <w:t xml:space="preserve">d'une puce RFID. En effectuant cette procédure loin de la presse, la tâche sera prête à être imprimée dès le chargement des cylindres, ne nécessitant aucune intervention supplémentaire de la part de l'opérateur. Cela permet de démarrer la tâche plus rapidement et avec moins de déchets par rapport aux méthodes traditionnelles de réglage des presses. </w:t>
      </w:r>
    </w:p>
    <w:p w14:paraId="7D9C3D59"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DEA8C32"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Tom </w:t>
      </w:r>
      <w:proofErr w:type="spellStart"/>
      <w:r w:rsidRPr="0020724C">
        <w:rPr>
          <w:rFonts w:asciiTheme="minorHAnsi" w:eastAsia="Aptos" w:hAnsiTheme="minorHAnsi" w:cstheme="minorHAnsi"/>
          <w:kern w:val="2"/>
          <w:sz w:val="20"/>
          <w:szCs w:val="20"/>
          <w:lang w:val="fr-FR" w:bidi="fr-FR"/>
          <w14:ligatures w14:val="standardContextual"/>
        </w:rPr>
        <w:t>Eversole</w:t>
      </w:r>
      <w:proofErr w:type="spellEnd"/>
      <w:r w:rsidRPr="0020724C">
        <w:rPr>
          <w:rFonts w:asciiTheme="minorHAnsi" w:eastAsia="Aptos" w:hAnsiTheme="minorHAnsi" w:cstheme="minorHAnsi"/>
          <w:kern w:val="2"/>
          <w:sz w:val="20"/>
          <w:szCs w:val="20"/>
          <w:lang w:val="fr-FR" w:bidi="fr-FR"/>
          <w14:ligatures w14:val="standardContextual"/>
        </w:rPr>
        <w:t xml:space="preserve">, du </w:t>
      </w:r>
      <w:proofErr w:type="spellStart"/>
      <w:r w:rsidRPr="0020724C">
        <w:rPr>
          <w:rFonts w:asciiTheme="minorHAnsi" w:eastAsia="Aptos" w:hAnsiTheme="minorHAnsi" w:cstheme="minorHAnsi"/>
          <w:kern w:val="2"/>
          <w:sz w:val="20"/>
          <w:szCs w:val="20"/>
          <w:lang w:val="fr-FR" w:bidi="fr-FR"/>
          <w14:ligatures w14:val="standardContextual"/>
        </w:rPr>
        <w:t>Mar-Co</w:t>
      </w:r>
      <w:proofErr w:type="spellEnd"/>
      <w:r w:rsidRPr="0020724C">
        <w:rPr>
          <w:rFonts w:asciiTheme="minorHAnsi" w:eastAsia="Aptos" w:hAnsiTheme="minorHAnsi" w:cstheme="minorHAnsi"/>
          <w:kern w:val="2"/>
          <w:sz w:val="20"/>
          <w:szCs w:val="20"/>
          <w:lang w:val="fr-FR" w:bidi="fr-FR"/>
          <w14:ligatures w14:val="standardContextual"/>
        </w:rPr>
        <w:t xml:space="preserve"> Harbor Group, en est un grand fan. Il a souligné l'encombrement réduit de la presse VISION CI et, en particulier, la technologie </w:t>
      </w:r>
      <w:proofErr w:type="spellStart"/>
      <w:r w:rsidRPr="0020724C">
        <w:rPr>
          <w:rFonts w:asciiTheme="minorHAnsi" w:eastAsia="Aptos" w:hAnsiTheme="minorHAnsi" w:cstheme="minorHAnsi"/>
          <w:kern w:val="2"/>
          <w:sz w:val="20"/>
          <w:szCs w:val="20"/>
          <w:lang w:val="fr-FR" w:bidi="fr-FR"/>
          <w14:ligatures w14:val="standardContextual"/>
        </w:rPr>
        <w:t>smartGPS</w:t>
      </w:r>
      <w:proofErr w:type="spellEnd"/>
      <w:r w:rsidRPr="0020724C">
        <w:rPr>
          <w:rFonts w:asciiTheme="minorHAnsi" w:eastAsia="Aptos" w:hAnsiTheme="minorHAnsi" w:cstheme="minorHAnsi"/>
          <w:kern w:val="2"/>
          <w:sz w:val="20"/>
          <w:szCs w:val="20"/>
          <w:lang w:val="fr-FR" w:bidi="fr-FR"/>
          <w14:ligatures w14:val="standardContextual"/>
        </w:rPr>
        <w:t xml:space="preserve"> : « Elle associe l'automatisation de la presse avec les monteuses de plaques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les plus rapides et les plus précises, ce qui nous donne une plus grande flexibilité pour les petits tirages. En résulte une rapidité sans précédent en ce qui concerne notre volume de production.</w:t>
      </w:r>
    </w:p>
    <w:p w14:paraId="5A114696"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63CDBC09" w14:textId="77777777" w:rsidR="0020724C" w:rsidRPr="0020724C" w:rsidRDefault="0020724C" w:rsidP="0020724C">
      <w:pPr>
        <w:spacing w:line="276" w:lineRule="auto"/>
        <w:rPr>
          <w:rFonts w:asciiTheme="minorHAnsi" w:eastAsia="Aptos" w:hAnsiTheme="minorHAnsi" w:cstheme="minorHAnsi"/>
          <w:b/>
          <w:bCs/>
          <w:kern w:val="2"/>
          <w:sz w:val="20"/>
          <w:szCs w:val="20"/>
          <w:lang w:val="fr-FR"/>
          <w14:ligatures w14:val="standardContextual"/>
        </w:rPr>
      </w:pPr>
      <w:r w:rsidRPr="0020724C">
        <w:rPr>
          <w:rFonts w:asciiTheme="minorHAnsi" w:eastAsia="Aptos" w:hAnsiTheme="minorHAnsi" w:cstheme="minorHAnsi"/>
          <w:b/>
          <w:kern w:val="2"/>
          <w:sz w:val="20"/>
          <w:szCs w:val="20"/>
          <w:lang w:val="fr-FR" w:bidi="fr-FR"/>
          <w14:ligatures w14:val="standardContextual"/>
        </w:rPr>
        <w:t>Conclusion</w:t>
      </w:r>
    </w:p>
    <w:p w14:paraId="66B39369"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Ali Muhammad Al-</w:t>
      </w:r>
      <w:proofErr w:type="spellStart"/>
      <w:r w:rsidRPr="0020724C">
        <w:rPr>
          <w:rFonts w:asciiTheme="minorHAnsi" w:eastAsia="Aptos" w:hAnsiTheme="minorHAnsi" w:cstheme="minorHAnsi"/>
          <w:kern w:val="2"/>
          <w:sz w:val="20"/>
          <w:szCs w:val="20"/>
          <w:lang w:val="fr-FR" w:bidi="fr-FR"/>
          <w14:ligatures w14:val="standardContextual"/>
        </w:rPr>
        <w:t>Mashmarani</w:t>
      </w:r>
      <w:proofErr w:type="spellEnd"/>
      <w:r w:rsidRPr="0020724C">
        <w:rPr>
          <w:rFonts w:asciiTheme="minorHAnsi" w:eastAsia="Aptos" w:hAnsiTheme="minorHAnsi" w:cstheme="minorHAnsi"/>
          <w:kern w:val="2"/>
          <w:sz w:val="20"/>
          <w:szCs w:val="20"/>
          <w:lang w:val="fr-FR" w:bidi="fr-FR"/>
          <w14:ligatures w14:val="standardContextual"/>
        </w:rPr>
        <w:t>, directeur général d'Al-</w:t>
      </w:r>
      <w:proofErr w:type="spellStart"/>
      <w:r w:rsidRPr="0020724C">
        <w:rPr>
          <w:rFonts w:asciiTheme="minorHAnsi" w:eastAsia="Aptos" w:hAnsiTheme="minorHAnsi" w:cstheme="minorHAnsi"/>
          <w:kern w:val="2"/>
          <w:sz w:val="20"/>
          <w:szCs w:val="20"/>
          <w:lang w:val="fr-FR" w:bidi="fr-FR"/>
          <w14:ligatures w14:val="standardContextual"/>
        </w:rPr>
        <w:t>Shamrani</w:t>
      </w:r>
      <w:proofErr w:type="spellEnd"/>
      <w:r w:rsidRPr="0020724C">
        <w:rPr>
          <w:rFonts w:asciiTheme="minorHAnsi" w:eastAsia="Aptos" w:hAnsiTheme="minorHAnsi" w:cstheme="minorHAnsi"/>
          <w:kern w:val="2"/>
          <w:sz w:val="20"/>
          <w:szCs w:val="20"/>
          <w:lang w:val="fr-FR" w:bidi="fr-FR"/>
          <w14:ligatures w14:val="standardContextual"/>
        </w:rPr>
        <w:t xml:space="preserve"> en Arabie saoudite, a expliqué comment la technologie BOBST confère à l'entreprise un avantage concurrentiel indéniable : « Comme de nombreux fabricants d’emballages dans le monde, nous sommes prêts à élargir notre capacité et à réduire nos délais de production, sans compromettre la qualité pour nos clients. Le marché de l’emballage est très concurrentiel, et nous devons nous faire une place parmi la concurrence. C’est ce que BOBST apporte à notre entreprise, donc la presse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VISION CI était le choix idéal ».</w:t>
      </w:r>
    </w:p>
    <w:p w14:paraId="122B23CD"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p>
    <w:p w14:paraId="1C091E3B" w14:textId="77777777" w:rsidR="0020724C" w:rsidRPr="0020724C" w:rsidRDefault="0020724C" w:rsidP="0020724C">
      <w:pPr>
        <w:spacing w:line="276" w:lineRule="auto"/>
        <w:rPr>
          <w:rFonts w:asciiTheme="minorHAnsi" w:eastAsia="Aptos" w:hAnsiTheme="minorHAnsi" w:cstheme="minorHAnsi"/>
          <w:kern w:val="2"/>
          <w:sz w:val="20"/>
          <w:szCs w:val="20"/>
          <w:lang w:val="fr-FR"/>
          <w14:ligatures w14:val="standardContextual"/>
        </w:rPr>
      </w:pPr>
      <w:r w:rsidRPr="0020724C">
        <w:rPr>
          <w:rFonts w:asciiTheme="minorHAnsi" w:eastAsia="Aptos" w:hAnsiTheme="minorHAnsi" w:cstheme="minorHAnsi"/>
          <w:kern w:val="2"/>
          <w:sz w:val="20"/>
          <w:szCs w:val="20"/>
          <w:lang w:val="fr-FR" w:bidi="fr-FR"/>
          <w14:ligatures w14:val="standardContextual"/>
        </w:rPr>
        <w:t xml:space="preserve">En mettant l'accent sur la conversion au numérique, l'automatisation, la connectivité et la durabilité, la vision de BOBST est à l'origine de développements dans le domaine de l'impression </w:t>
      </w:r>
      <w:proofErr w:type="spellStart"/>
      <w:r w:rsidRPr="0020724C">
        <w:rPr>
          <w:rFonts w:asciiTheme="minorHAnsi" w:eastAsia="Aptos" w:hAnsiTheme="minorHAnsi" w:cstheme="minorHAnsi"/>
          <w:kern w:val="2"/>
          <w:sz w:val="20"/>
          <w:szCs w:val="20"/>
          <w:lang w:val="fr-FR" w:bidi="fr-FR"/>
          <w14:ligatures w14:val="standardContextual"/>
        </w:rPr>
        <w:t>flexo</w:t>
      </w:r>
      <w:proofErr w:type="spellEnd"/>
      <w:r w:rsidRPr="0020724C">
        <w:rPr>
          <w:rFonts w:asciiTheme="minorHAnsi" w:eastAsia="Aptos" w:hAnsiTheme="minorHAnsi" w:cstheme="minorHAnsi"/>
          <w:kern w:val="2"/>
          <w:sz w:val="20"/>
          <w:szCs w:val="20"/>
          <w:lang w:val="fr-FR" w:bidi="fr-FR"/>
          <w14:ligatures w14:val="standardContextual"/>
        </w:rPr>
        <w:t xml:space="preserve"> CI, fournissant aux transformateurs du monde entier les solutions dont ils ont besoin pour réussir dans le monde de l'emballage qui évolue rapidement.</w:t>
      </w:r>
    </w:p>
    <w:p w14:paraId="24D97E19" w14:textId="77777777" w:rsidR="0020724C" w:rsidRPr="0020724C" w:rsidRDefault="0020724C" w:rsidP="0020724C">
      <w:pPr>
        <w:spacing w:line="276" w:lineRule="auto"/>
        <w:rPr>
          <w:rFonts w:asciiTheme="minorHAnsi" w:eastAsia="Aptos" w:hAnsiTheme="minorHAnsi" w:cstheme="minorHAnsi"/>
          <w:kern w:val="2"/>
          <w:sz w:val="20"/>
          <w:szCs w:val="20"/>
          <w:lang w:val="fr-CH"/>
          <w14:ligatures w14:val="standardContextual"/>
        </w:rPr>
      </w:pPr>
    </w:p>
    <w:p w14:paraId="3CCF334C" w14:textId="12A38EE2" w:rsidR="0085471C" w:rsidRDefault="005F5B73" w:rsidP="0020724C">
      <w:pPr>
        <w:spacing w:line="276" w:lineRule="auto"/>
        <w:rPr>
          <w:rFonts w:asciiTheme="minorHAnsi" w:hAnsiTheme="minorHAnsi" w:cstheme="minorHAnsi"/>
          <w:b/>
          <w:bCs/>
          <w:sz w:val="20"/>
          <w:szCs w:val="20"/>
          <w:lang w:val="fr-CH"/>
        </w:rPr>
      </w:pPr>
      <w:r>
        <w:rPr>
          <w:rFonts w:asciiTheme="minorHAnsi" w:hAnsiTheme="minorHAnsi" w:cstheme="minorHAnsi"/>
          <w:b/>
          <w:bCs/>
          <w:sz w:val="20"/>
          <w:szCs w:val="20"/>
          <w:lang w:val="fr-CH"/>
        </w:rPr>
        <w:t>Légendes</w:t>
      </w:r>
    </w:p>
    <w:p w14:paraId="7A8147AF" w14:textId="77777777" w:rsidR="00C87535" w:rsidRDefault="00C87535" w:rsidP="0020724C">
      <w:pPr>
        <w:spacing w:line="276" w:lineRule="auto"/>
        <w:rPr>
          <w:rFonts w:asciiTheme="minorHAnsi" w:hAnsiTheme="minorHAnsi" w:cstheme="minorHAnsi"/>
          <w:b/>
          <w:bCs/>
          <w:sz w:val="20"/>
          <w:szCs w:val="20"/>
          <w:lang w:val="fr-CH"/>
        </w:rPr>
      </w:pPr>
    </w:p>
    <w:p w14:paraId="1FB8C2D7" w14:textId="77777777" w:rsidR="00C87535" w:rsidRPr="00C87535" w:rsidRDefault="00C87535" w:rsidP="00C87535">
      <w:pPr>
        <w:spacing w:after="160" w:line="259" w:lineRule="auto"/>
        <w:rPr>
          <w:rFonts w:ascii="Aptos" w:eastAsia="Aptos" w:hAnsi="Aptos" w:cs="Aptos"/>
          <w:kern w:val="2"/>
          <w:sz w:val="22"/>
          <w:szCs w:val="22"/>
          <w:lang w:val="fr-FR"/>
          <w14:ligatures w14:val="standardContextual"/>
        </w:rPr>
      </w:pPr>
      <w:r w:rsidRPr="00C87535">
        <w:rPr>
          <w:rFonts w:ascii="Aptos" w:eastAsia="Aptos" w:hAnsi="Aptos"/>
          <w:kern w:val="2"/>
          <w:sz w:val="22"/>
          <w:szCs w:val="22"/>
          <w:lang w:val="fr-CH"/>
          <w14:ligatures w14:val="standardContextual"/>
        </w:rPr>
        <w:t xml:space="preserve">TLA_#2 </w:t>
      </w:r>
      <w:r w:rsidRPr="00C87535">
        <w:rPr>
          <w:rFonts w:ascii="Roboto" w:eastAsia="Roboto" w:hAnsi="Roboto" w:cs="Roboto"/>
          <w:color w:val="111111"/>
          <w:kern w:val="2"/>
          <w:sz w:val="21"/>
          <w:szCs w:val="21"/>
          <w:lang w:val="fr-FR"/>
          <w14:ligatures w14:val="standardContextual"/>
        </w:rPr>
        <w:t>Le VISION CI offrant une valeur prix-performance de premier ordre</w:t>
      </w:r>
    </w:p>
    <w:p w14:paraId="0E176F66" w14:textId="77777777" w:rsidR="00C87535" w:rsidRPr="00C87535" w:rsidRDefault="00C87535" w:rsidP="00C87535">
      <w:pPr>
        <w:spacing w:after="160" w:line="259" w:lineRule="auto"/>
        <w:rPr>
          <w:rFonts w:ascii="Aptos" w:eastAsia="Aptos" w:hAnsi="Aptos"/>
          <w:kern w:val="2"/>
          <w:sz w:val="22"/>
          <w:szCs w:val="22"/>
          <w:lang w:val="fr-CH"/>
          <w14:ligatures w14:val="standardContextual"/>
        </w:rPr>
      </w:pPr>
      <w:r w:rsidRPr="00C87535">
        <w:rPr>
          <w:rFonts w:ascii="Aptos" w:hAnsi="Aptos"/>
          <w:kern w:val="2"/>
          <w:sz w:val="22"/>
          <w:szCs w:val="22"/>
          <w:lang/>
          <w14:ligatures w14:val="standardContextual"/>
        </w:rPr>
        <w:t>TLA_#3</w:t>
      </w:r>
      <w:r w:rsidRPr="00C87535">
        <w:rPr>
          <w:rFonts w:ascii="Aptos" w:eastAsia="Aptos" w:hAnsi="Aptos"/>
          <w:kern w:val="2"/>
          <w:sz w:val="22"/>
          <w:szCs w:val="22"/>
          <w:lang w:val="fr-CH"/>
          <w14:ligatures w14:val="standardContextual"/>
        </w:rPr>
        <w:t xml:space="preserve"> </w:t>
      </w:r>
      <w:r w:rsidRPr="00C87535">
        <w:rPr>
          <w:rFonts w:ascii="Roboto" w:eastAsia="Roboto" w:hAnsi="Roboto" w:cs="Roboto"/>
          <w:color w:val="111111"/>
          <w:kern w:val="2"/>
          <w:sz w:val="21"/>
          <w:szCs w:val="21"/>
          <w:lang w:val="fr-FR"/>
          <w14:ligatures w14:val="standardContextual"/>
        </w:rPr>
        <w:t>Le DIT fonctionne parfaitement avec les systèmes de contrôle qualité en ligne, permettant des décisions de production proactives</w:t>
      </w:r>
    </w:p>
    <w:p w14:paraId="341965DC" w14:textId="77777777" w:rsidR="00C87535" w:rsidRPr="00C87535" w:rsidRDefault="00C87535" w:rsidP="00C87535">
      <w:pPr>
        <w:spacing w:after="160" w:line="259" w:lineRule="auto"/>
        <w:rPr>
          <w:rFonts w:ascii="Aptos" w:eastAsia="Aptos" w:hAnsi="Aptos"/>
          <w:kern w:val="2"/>
          <w:sz w:val="22"/>
          <w:szCs w:val="22"/>
          <w:lang/>
          <w14:ligatures w14:val="standardContextual"/>
        </w:rPr>
      </w:pPr>
      <w:r w:rsidRPr="00C87535">
        <w:rPr>
          <w:rFonts w:ascii="Aptos" w:eastAsia="Aptos" w:hAnsi="Aptos"/>
          <w:kern w:val="2"/>
          <w:sz w:val="22"/>
          <w:szCs w:val="22"/>
          <w:lang/>
          <w14:ligatures w14:val="standardContextual"/>
        </w:rPr>
        <w:t>TLA_#4</w:t>
      </w:r>
      <w:r w:rsidRPr="00C87535">
        <w:rPr>
          <w:rFonts w:ascii="Aptos" w:eastAsia="Aptos" w:hAnsi="Aptos"/>
          <w:kern w:val="2"/>
          <w:sz w:val="22"/>
          <w:szCs w:val="22"/>
          <w:lang w:val="fr-CH"/>
          <w14:ligatures w14:val="standardContextual"/>
        </w:rPr>
        <w:t xml:space="preserve"> </w:t>
      </w:r>
      <w:r w:rsidRPr="00C87535">
        <w:rPr>
          <w:rFonts w:ascii="Roboto" w:eastAsia="Roboto" w:hAnsi="Roboto" w:cs="Roboto"/>
          <w:color w:val="111111"/>
          <w:kern w:val="2"/>
          <w:sz w:val="21"/>
          <w:szCs w:val="21"/>
          <w:lang w:val="fr-FR"/>
          <w14:ligatures w14:val="standardContextual"/>
        </w:rPr>
        <w:t xml:space="preserve">Client interagissant avec un échantillon </w:t>
      </w:r>
      <w:proofErr w:type="spellStart"/>
      <w:r w:rsidRPr="00C87535">
        <w:rPr>
          <w:rFonts w:ascii="Roboto" w:eastAsia="Roboto" w:hAnsi="Roboto" w:cs="Roboto"/>
          <w:color w:val="111111"/>
          <w:kern w:val="2"/>
          <w:sz w:val="21"/>
          <w:szCs w:val="21"/>
          <w:lang w:val="fr-FR"/>
          <w14:ligatures w14:val="standardContextual"/>
        </w:rPr>
        <w:t>oneECG</w:t>
      </w:r>
      <w:proofErr w:type="spellEnd"/>
      <w:r w:rsidRPr="00C87535">
        <w:rPr>
          <w:rFonts w:ascii="Roboto" w:eastAsia="Roboto" w:hAnsi="Roboto" w:cs="Roboto"/>
          <w:color w:val="111111"/>
          <w:kern w:val="2"/>
          <w:sz w:val="21"/>
          <w:szCs w:val="21"/>
          <w:lang w:val="fr-FR"/>
          <w14:ligatures w14:val="standardContextual"/>
        </w:rPr>
        <w:t xml:space="preserve"> en CI </w:t>
      </w:r>
      <w:proofErr w:type="spellStart"/>
      <w:r w:rsidRPr="00C87535">
        <w:rPr>
          <w:rFonts w:ascii="Roboto" w:eastAsia="Roboto" w:hAnsi="Roboto" w:cs="Roboto"/>
          <w:color w:val="111111"/>
          <w:kern w:val="2"/>
          <w:sz w:val="21"/>
          <w:szCs w:val="21"/>
          <w:lang w:val="fr-FR"/>
          <w14:ligatures w14:val="standardContextual"/>
        </w:rPr>
        <w:t>Flexo</w:t>
      </w:r>
      <w:proofErr w:type="spellEnd"/>
    </w:p>
    <w:p w14:paraId="4D657F8A" w14:textId="77777777" w:rsidR="00C87535" w:rsidRPr="00C87535" w:rsidRDefault="00C87535" w:rsidP="00C87535">
      <w:pPr>
        <w:spacing w:after="160" w:line="259" w:lineRule="auto"/>
        <w:rPr>
          <w:rFonts w:ascii="Aptos" w:eastAsia="Aptos" w:hAnsi="Aptos" w:cs="Aptos"/>
          <w:kern w:val="2"/>
          <w:sz w:val="22"/>
          <w:szCs w:val="22"/>
          <w:lang w:val="fr-CH"/>
          <w14:ligatures w14:val="standardContextual"/>
        </w:rPr>
      </w:pPr>
      <w:r w:rsidRPr="00C87535">
        <w:rPr>
          <w:rFonts w:ascii="Aptos" w:eastAsia="Aptos" w:hAnsi="Aptos"/>
          <w:kern w:val="2"/>
          <w:sz w:val="22"/>
          <w:szCs w:val="22"/>
          <w:lang/>
          <w14:ligatures w14:val="standardContextual"/>
        </w:rPr>
        <w:t>TLA_#5</w:t>
      </w:r>
      <w:r w:rsidRPr="00C87535">
        <w:rPr>
          <w:rFonts w:ascii="Aptos" w:eastAsia="Aptos" w:hAnsi="Aptos"/>
          <w:kern w:val="2"/>
          <w:sz w:val="22"/>
          <w:szCs w:val="22"/>
          <w:lang w:val="fr-CH"/>
          <w14:ligatures w14:val="standardContextual"/>
        </w:rPr>
        <w:t xml:space="preserve"> </w:t>
      </w:r>
      <w:r w:rsidRPr="00C87535">
        <w:rPr>
          <w:rFonts w:ascii="Roboto" w:eastAsia="Roboto" w:hAnsi="Roboto" w:cs="Roboto"/>
          <w:color w:val="111111"/>
          <w:kern w:val="2"/>
          <w:sz w:val="21"/>
          <w:szCs w:val="21"/>
          <w:lang w:val="fr-CH"/>
          <w14:ligatures w14:val="standardContextual"/>
        </w:rPr>
        <w:t xml:space="preserve">BOBST </w:t>
      </w:r>
      <w:proofErr w:type="spellStart"/>
      <w:r w:rsidRPr="00C87535">
        <w:rPr>
          <w:rFonts w:ascii="Roboto" w:eastAsia="Roboto" w:hAnsi="Roboto" w:cs="Roboto"/>
          <w:color w:val="111111"/>
          <w:kern w:val="2"/>
          <w:sz w:val="21"/>
          <w:szCs w:val="21"/>
          <w:lang w:val="fr-CH"/>
          <w14:ligatures w14:val="standardContextual"/>
        </w:rPr>
        <w:t>smartGPS</w:t>
      </w:r>
      <w:proofErr w:type="spellEnd"/>
      <w:r w:rsidRPr="00C87535">
        <w:rPr>
          <w:rFonts w:ascii="Roboto" w:eastAsia="Roboto" w:hAnsi="Roboto" w:cs="Roboto"/>
          <w:color w:val="111111"/>
          <w:kern w:val="2"/>
          <w:sz w:val="21"/>
          <w:szCs w:val="21"/>
          <w:lang w:val="fr-CH"/>
          <w14:ligatures w14:val="standardContextual"/>
        </w:rPr>
        <w:t xml:space="preserve"> en action pendant le montage</w:t>
      </w:r>
    </w:p>
    <w:p w14:paraId="27E9076B" w14:textId="18774243" w:rsidR="00C87535" w:rsidRPr="005F5B73" w:rsidRDefault="00C87535" w:rsidP="005F5B73">
      <w:pPr>
        <w:spacing w:after="160" w:line="259" w:lineRule="auto"/>
        <w:rPr>
          <w:rFonts w:ascii="Aptos" w:eastAsia="Aptos" w:hAnsi="Aptos" w:cs="Aptos"/>
          <w:kern w:val="2"/>
          <w:sz w:val="22"/>
          <w:szCs w:val="22"/>
          <w:lang w:val="it-IT"/>
          <w14:ligatures w14:val="standardContextual"/>
        </w:rPr>
      </w:pPr>
      <w:r w:rsidRPr="00C87535">
        <w:rPr>
          <w:rFonts w:ascii="Aptos" w:eastAsia="Aptos" w:hAnsi="Aptos"/>
          <w:kern w:val="2"/>
          <w:sz w:val="22"/>
          <w:szCs w:val="22"/>
          <w:lang/>
          <w14:ligatures w14:val="standardContextual"/>
        </w:rPr>
        <w:t>TLA_#6</w:t>
      </w:r>
      <w:r w:rsidRPr="00C87535">
        <w:rPr>
          <w:rFonts w:ascii="Aptos" w:eastAsia="Aptos" w:hAnsi="Aptos" w:cs="Aptos"/>
          <w:kern w:val="2"/>
          <w:sz w:val="22"/>
          <w:szCs w:val="22"/>
          <w:lang w:val="fr-CH"/>
          <w14:ligatures w14:val="standardContextual"/>
        </w:rPr>
        <w:t xml:space="preserve"> </w:t>
      </w:r>
      <w:r w:rsidRPr="00C87535">
        <w:rPr>
          <w:rFonts w:ascii="Roboto" w:eastAsia="Roboto" w:hAnsi="Roboto" w:cs="Roboto"/>
          <w:color w:val="111111"/>
          <w:kern w:val="2"/>
          <w:sz w:val="21"/>
          <w:szCs w:val="21"/>
          <w:lang w:val="fr-FR"/>
          <w14:ligatures w14:val="standardContextual"/>
        </w:rPr>
        <w:t xml:space="preserve">Les clients interagissent avec des matériaux innovants dans la production d’emballages CI </w:t>
      </w:r>
      <w:proofErr w:type="spellStart"/>
      <w:r w:rsidRPr="00C87535">
        <w:rPr>
          <w:rFonts w:ascii="Roboto" w:eastAsia="Roboto" w:hAnsi="Roboto" w:cs="Roboto"/>
          <w:color w:val="111111"/>
          <w:kern w:val="2"/>
          <w:sz w:val="21"/>
          <w:szCs w:val="21"/>
          <w:lang w:val="fr-FR"/>
          <w14:ligatures w14:val="standardContextual"/>
        </w:rPr>
        <w:t>Flexo</w:t>
      </w:r>
      <w:proofErr w:type="spellEnd"/>
    </w:p>
    <w:p w14:paraId="56C6D720" w14:textId="77777777" w:rsidR="00C87535" w:rsidRPr="0020724C" w:rsidRDefault="00C87535" w:rsidP="0020724C">
      <w:pPr>
        <w:spacing w:line="276" w:lineRule="auto"/>
        <w:rPr>
          <w:rFonts w:asciiTheme="minorHAnsi" w:hAnsiTheme="minorHAnsi" w:cstheme="minorHAnsi"/>
          <w:b/>
          <w:bCs/>
          <w:sz w:val="20"/>
          <w:szCs w:val="20"/>
          <w:lang w:val="fr-CH"/>
        </w:rPr>
      </w:pPr>
    </w:p>
    <w:p w14:paraId="39E5545D" w14:textId="77777777" w:rsidR="00812E0A" w:rsidRPr="0085471C" w:rsidRDefault="00812E0A" w:rsidP="006A1224">
      <w:pPr>
        <w:pStyle w:val="paragraph"/>
        <w:spacing w:before="0" w:beforeAutospacing="0" w:after="0" w:afterAutospacing="0" w:line="276" w:lineRule="auto"/>
        <w:textAlignment w:val="baseline"/>
        <w:rPr>
          <w:rFonts w:asciiTheme="minorHAnsi" w:hAnsiTheme="minorHAnsi" w:cstheme="minorHAnsi"/>
          <w:b/>
          <w:bCs/>
          <w:sz w:val="20"/>
          <w:szCs w:val="20"/>
          <w:lang w:val="fr-CH"/>
        </w:rPr>
      </w:pPr>
    </w:p>
    <w:p w14:paraId="0F4AC07F" w14:textId="77777777" w:rsidR="003E6F6A" w:rsidRPr="003E6F6A" w:rsidRDefault="003E6F6A" w:rsidP="003E6F6A">
      <w:pPr>
        <w:autoSpaceDE w:val="0"/>
        <w:autoSpaceDN w:val="0"/>
        <w:adjustRightInd w:val="0"/>
        <w:spacing w:line="276" w:lineRule="auto"/>
        <w:outlineLvl w:val="0"/>
        <w:rPr>
          <w:rFonts w:asciiTheme="minorHAnsi" w:hAnsiTheme="minorHAnsi" w:cstheme="minorHAnsi"/>
          <w:b/>
          <w:bCs/>
          <w:szCs w:val="19"/>
          <w:lang w:val="fr-FR"/>
        </w:rPr>
      </w:pPr>
      <w:r w:rsidRPr="003E6F6A">
        <w:rPr>
          <w:rFonts w:asciiTheme="minorHAnsi" w:hAnsiTheme="minorHAnsi" w:cstheme="minorHAnsi"/>
          <w:b/>
          <w:bCs/>
          <w:szCs w:val="19"/>
          <w:lang w:val="fr-FR"/>
        </w:rPr>
        <w:t>A propos de BOBST</w:t>
      </w:r>
    </w:p>
    <w:p w14:paraId="41C76F8D" w14:textId="77777777" w:rsidR="003E6F6A" w:rsidRPr="003E6F6A" w:rsidRDefault="003E6F6A" w:rsidP="003E6F6A">
      <w:pPr>
        <w:spacing w:line="276" w:lineRule="auto"/>
        <w:rPr>
          <w:rFonts w:asciiTheme="minorHAnsi" w:hAnsiTheme="minorHAnsi" w:cstheme="minorHAnsi"/>
          <w:lang w:val="fr-FR"/>
        </w:rPr>
      </w:pPr>
      <w:r w:rsidRPr="003E6F6A">
        <w:rPr>
          <w:rFonts w:asciiTheme="minorHAnsi" w:hAnsiTheme="minorHAnsi" w:cstheme="minorHAnsi"/>
          <w:lang w:val="fr-FR"/>
        </w:rPr>
        <w:t>Nous sommes l’un des premiers fournisseurs mondiaux d’équipements et de services destinés au traitement de substrats, à l’impression et au façonnage pour les industries de l’étiquette, de l’emballage flexible, de la boîte pliante et du carton ondulé. Notre vision de transformer l'avenir du secteur de l'emballage est basée sur quatre piliers - la connectivité, la digitalisation, l'automation et la durabilité.</w:t>
      </w:r>
    </w:p>
    <w:p w14:paraId="1B0F3C88" w14:textId="77777777" w:rsidR="003E6F6A" w:rsidRPr="003E6F6A" w:rsidRDefault="003E6F6A" w:rsidP="003E6F6A">
      <w:pPr>
        <w:spacing w:line="276" w:lineRule="auto"/>
        <w:rPr>
          <w:rFonts w:asciiTheme="minorHAnsi" w:hAnsiTheme="minorHAnsi" w:cstheme="minorHAnsi"/>
          <w:lang w:val="fr-FR"/>
        </w:rPr>
      </w:pPr>
    </w:p>
    <w:p w14:paraId="3291EBBF" w14:textId="77777777" w:rsidR="003E6F6A" w:rsidRPr="003E6F6A" w:rsidRDefault="003E6F6A" w:rsidP="003E6F6A">
      <w:pPr>
        <w:spacing w:line="276" w:lineRule="auto"/>
        <w:rPr>
          <w:rFonts w:asciiTheme="minorHAnsi" w:hAnsiTheme="minorHAnsi" w:cstheme="minorHAnsi"/>
          <w:lang w:val="fr-FR"/>
        </w:rPr>
      </w:pPr>
      <w:r w:rsidRPr="003E6F6A">
        <w:rPr>
          <w:rFonts w:asciiTheme="minorHAnsi" w:hAnsiTheme="minorHAnsi" w:cstheme="minorHAnsi"/>
          <w:lang w:val="fr-FR"/>
        </w:rPr>
        <w:t>Fondée en 1890 à Lausanne (Suisse) par Joseph Bobst, la société BOBST est présente dans plus de 50 pays, possède 21 sites de production dans 12 pays et emploie plus de 6</w:t>
      </w:r>
      <w:r w:rsidRPr="003E6F6A">
        <w:rPr>
          <w:rFonts w:asciiTheme="minorHAnsi" w:hAnsiTheme="minorHAnsi" w:cstheme="minorHAnsi"/>
          <w:sz w:val="8"/>
          <w:szCs w:val="8"/>
          <w:lang w:val="fr-FR"/>
        </w:rPr>
        <w:t xml:space="preserve"> </w:t>
      </w:r>
      <w:r w:rsidRPr="003E6F6A">
        <w:rPr>
          <w:rFonts w:asciiTheme="minorHAnsi" w:hAnsiTheme="minorHAnsi" w:cstheme="minorHAnsi"/>
          <w:lang w:val="fr-FR"/>
        </w:rPr>
        <w:t>400 personnes dans le monde. Elle a enregistré un chiffre d’affaires consolidé de CHF 1.891 milliard sur l’exercice 2024.</w:t>
      </w:r>
    </w:p>
    <w:p w14:paraId="450F117D" w14:textId="77777777" w:rsidR="00103DF2" w:rsidRPr="003E6F6A" w:rsidRDefault="00103DF2" w:rsidP="003E6F6A">
      <w:pPr>
        <w:spacing w:line="276" w:lineRule="auto"/>
        <w:rPr>
          <w:rFonts w:asciiTheme="minorHAnsi" w:hAnsiTheme="minorHAnsi" w:cstheme="minorHAnsi"/>
          <w:lang w:val="fr-FR"/>
        </w:rPr>
      </w:pPr>
    </w:p>
    <w:p w14:paraId="6C777AFE" w14:textId="77777777" w:rsidR="004C28DE" w:rsidRPr="00C365C9" w:rsidRDefault="004C28DE" w:rsidP="001B2225">
      <w:pPr>
        <w:shd w:val="clear" w:color="auto" w:fill="FFFFFF"/>
        <w:spacing w:line="271" w:lineRule="auto"/>
        <w:rPr>
          <w:rFonts w:cs="Arial"/>
          <w:szCs w:val="19"/>
          <w:lang w:val="fr-FR" w:eastAsia="fr-FR"/>
        </w:rPr>
      </w:pPr>
    </w:p>
    <w:p w14:paraId="74ECDFA6" w14:textId="0F110497" w:rsidR="001B00E3" w:rsidRPr="00C365C9" w:rsidRDefault="004C28DE" w:rsidP="001B2225">
      <w:pPr>
        <w:spacing w:line="271" w:lineRule="auto"/>
        <w:rPr>
          <w:rFonts w:cs="Arial"/>
          <w:b/>
          <w:szCs w:val="19"/>
          <w:lang w:val="fr-BE"/>
        </w:rPr>
      </w:pPr>
      <w:r w:rsidRPr="00C365C9">
        <w:rPr>
          <w:rFonts w:cs="Arial"/>
          <w:b/>
          <w:szCs w:val="19"/>
          <w:lang w:val="fr-BE"/>
        </w:rPr>
        <w:t xml:space="preserve">Contact </w:t>
      </w:r>
      <w:proofErr w:type="gramStart"/>
      <w:r w:rsidRPr="00C365C9">
        <w:rPr>
          <w:rFonts w:cs="Arial"/>
          <w:b/>
          <w:szCs w:val="19"/>
          <w:lang w:val="fr-BE"/>
        </w:rPr>
        <w:t>presse</w:t>
      </w:r>
      <w:r w:rsidR="008A6629" w:rsidRPr="00C365C9">
        <w:rPr>
          <w:rFonts w:cs="Arial"/>
          <w:b/>
          <w:szCs w:val="19"/>
          <w:lang w:val="fr-BE"/>
        </w:rPr>
        <w:t>:</w:t>
      </w:r>
      <w:proofErr w:type="gramEnd"/>
    </w:p>
    <w:p w14:paraId="3E4CE023" w14:textId="77777777" w:rsidR="008A6629" w:rsidRPr="00C365C9" w:rsidRDefault="008A6629" w:rsidP="001B2225">
      <w:pPr>
        <w:spacing w:line="266" w:lineRule="auto"/>
        <w:rPr>
          <w:rFonts w:cs="Arial"/>
          <w:szCs w:val="19"/>
          <w:lang w:val="fr-BE" w:eastAsia="zh-CN"/>
        </w:rPr>
      </w:pPr>
      <w:r w:rsidRPr="00C365C9">
        <w:rPr>
          <w:rFonts w:cs="Arial"/>
          <w:szCs w:val="19"/>
          <w:lang w:val="fr-BE" w:eastAsia="zh-CN"/>
        </w:rPr>
        <w:t>Gudrun Alex</w:t>
      </w:r>
      <w:r w:rsidRPr="00C365C9">
        <w:rPr>
          <w:rFonts w:cs="Arial"/>
          <w:szCs w:val="19"/>
          <w:lang w:val="fr-BE" w:eastAsia="zh-CN"/>
        </w:rPr>
        <w:br/>
        <w:t xml:space="preserve">BOBST PR </w:t>
      </w:r>
      <w:proofErr w:type="spellStart"/>
      <w:r w:rsidRPr="00C365C9">
        <w:rPr>
          <w:rFonts w:cs="Arial"/>
          <w:szCs w:val="19"/>
          <w:lang w:val="fr-BE" w:eastAsia="zh-CN"/>
        </w:rPr>
        <w:t>Representative</w:t>
      </w:r>
      <w:proofErr w:type="spellEnd"/>
    </w:p>
    <w:p w14:paraId="263F69DF" w14:textId="77777777" w:rsidR="008A6629" w:rsidRPr="00E30F10" w:rsidRDefault="008A6629" w:rsidP="001B2225">
      <w:pPr>
        <w:rPr>
          <w:rFonts w:cs="Arial"/>
          <w:szCs w:val="19"/>
          <w:lang w:val="fr-CH" w:eastAsia="de-DE"/>
        </w:rPr>
      </w:pPr>
      <w:r w:rsidRPr="00E30F10">
        <w:rPr>
          <w:rFonts w:cs="Arial"/>
          <w:szCs w:val="19"/>
          <w:lang w:val="fr-CH" w:eastAsia="de-DE"/>
        </w:rPr>
        <w:t>Tel</w:t>
      </w:r>
      <w:proofErr w:type="gramStart"/>
      <w:r w:rsidRPr="00E30F10">
        <w:rPr>
          <w:rFonts w:cs="Arial"/>
          <w:szCs w:val="19"/>
          <w:lang w:val="fr-CH" w:eastAsia="de-DE"/>
        </w:rPr>
        <w:t>.:</w:t>
      </w:r>
      <w:proofErr w:type="gramEnd"/>
      <w:r w:rsidRPr="00E30F10">
        <w:rPr>
          <w:rFonts w:cs="Arial"/>
          <w:szCs w:val="19"/>
          <w:lang w:val="fr-CH" w:eastAsia="de-DE"/>
        </w:rPr>
        <w:t xml:space="preserve"> +49 211 58 58 66 66 </w:t>
      </w:r>
    </w:p>
    <w:p w14:paraId="69CD4A9A" w14:textId="77777777" w:rsidR="008A6629" w:rsidRPr="00E30F10" w:rsidRDefault="008A6629" w:rsidP="001B2225">
      <w:pPr>
        <w:rPr>
          <w:rFonts w:cs="Arial"/>
          <w:szCs w:val="19"/>
          <w:lang w:val="fr-CH" w:eastAsia="de-DE"/>
        </w:rPr>
      </w:pPr>
      <w:proofErr w:type="gramStart"/>
      <w:r w:rsidRPr="00E30F10">
        <w:rPr>
          <w:rFonts w:cs="Arial"/>
          <w:szCs w:val="19"/>
          <w:lang w:val="fr-CH" w:eastAsia="de-DE"/>
        </w:rPr>
        <w:t>Mobile:</w:t>
      </w:r>
      <w:proofErr w:type="gramEnd"/>
      <w:r w:rsidRPr="00E30F10">
        <w:rPr>
          <w:rFonts w:cs="Arial"/>
          <w:szCs w:val="19"/>
          <w:lang w:val="fr-CH" w:eastAsia="de-DE"/>
        </w:rPr>
        <w:t xml:space="preserve"> +49 160 48 41 439</w:t>
      </w:r>
    </w:p>
    <w:p w14:paraId="03B3F7CD" w14:textId="77777777" w:rsidR="00280DC9" w:rsidRPr="00E30F10" w:rsidRDefault="00280DC9" w:rsidP="001B2225">
      <w:pPr>
        <w:rPr>
          <w:rFonts w:cs="Arial"/>
          <w:szCs w:val="19"/>
          <w:lang w:val="fr-CH" w:eastAsia="de-DE"/>
        </w:rPr>
      </w:pPr>
      <w:proofErr w:type="gramStart"/>
      <w:r w:rsidRPr="00E30F10">
        <w:rPr>
          <w:rFonts w:cs="Arial"/>
          <w:szCs w:val="19"/>
          <w:lang w:val="fr-CH" w:eastAsia="de-DE"/>
        </w:rPr>
        <w:t>Email:</w:t>
      </w:r>
      <w:proofErr w:type="gramEnd"/>
      <w:r w:rsidRPr="00E30F10">
        <w:rPr>
          <w:rFonts w:cs="Arial"/>
          <w:szCs w:val="19"/>
          <w:lang w:val="fr-CH" w:eastAsia="de-DE"/>
        </w:rPr>
        <w:t xml:space="preserve"> </w:t>
      </w:r>
      <w:hyperlink r:id="rId8" w:history="1">
        <w:r w:rsidRPr="00E30F10">
          <w:rPr>
            <w:rFonts w:asciiTheme="majorHAnsi" w:eastAsia="Microsoft YaHei" w:hAnsiTheme="majorHAnsi" w:cstheme="majorHAnsi"/>
            <w:color w:val="0000FF"/>
            <w:szCs w:val="19"/>
            <w:u w:val="single"/>
            <w:lang w:val="fr-CH" w:eastAsia="de-DE"/>
          </w:rPr>
          <w:t>gudrun.alex@bobst.com</w:t>
        </w:r>
      </w:hyperlink>
    </w:p>
    <w:p w14:paraId="1FF27596" w14:textId="77777777" w:rsidR="008A477E" w:rsidRDefault="008A477E" w:rsidP="001B2225">
      <w:pPr>
        <w:rPr>
          <w:rFonts w:cs="Arial"/>
          <w:szCs w:val="19"/>
          <w:lang w:val="fr-CH" w:eastAsia="de-DE"/>
        </w:rPr>
      </w:pPr>
    </w:p>
    <w:p w14:paraId="1390CD4C" w14:textId="77777777" w:rsidR="008A477E" w:rsidRPr="00E30F10" w:rsidRDefault="008A477E" w:rsidP="001B2225">
      <w:pPr>
        <w:rPr>
          <w:rFonts w:cs="Arial"/>
          <w:szCs w:val="19"/>
          <w:lang w:val="fr-CH" w:eastAsia="de-DE"/>
        </w:rPr>
      </w:pPr>
    </w:p>
    <w:p w14:paraId="72DF9ECD" w14:textId="77777777" w:rsidR="00280DC9" w:rsidRDefault="00280DC9" w:rsidP="001B2225">
      <w:pPr>
        <w:spacing w:line="240" w:lineRule="auto"/>
        <w:rPr>
          <w:rFonts w:eastAsia="SimSun" w:cs="Arial"/>
          <w:b/>
          <w:bCs/>
          <w:szCs w:val="19"/>
          <w:lang w:val="en-US" w:eastAsia="zh-CN" w:bidi="th-TH"/>
        </w:rPr>
      </w:pPr>
      <w:r w:rsidRPr="00C365C9">
        <w:rPr>
          <w:rFonts w:eastAsia="SimSun" w:cs="Arial"/>
          <w:b/>
          <w:bCs/>
          <w:szCs w:val="19"/>
          <w:lang w:val="en-US" w:eastAsia="zh-CN" w:bidi="th-TH"/>
        </w:rPr>
        <w:t>Follow us:</w:t>
      </w:r>
    </w:p>
    <w:p w14:paraId="205E3DF2" w14:textId="6D8CFD5D" w:rsidR="00990BFB" w:rsidRPr="00C365C9" w:rsidRDefault="00280DC9" w:rsidP="001B2225">
      <w:pPr>
        <w:spacing w:line="240" w:lineRule="auto"/>
        <w:rPr>
          <w:rFonts w:asciiTheme="majorHAnsi" w:eastAsia="Microsoft YaHei" w:hAnsiTheme="majorHAnsi" w:cstheme="majorHAnsi"/>
          <w:color w:val="265896"/>
          <w:szCs w:val="19"/>
          <w:u w:val="single"/>
          <w:lang w:eastAsia="zh-CN" w:bidi="th-TH"/>
        </w:rPr>
      </w:pPr>
      <w:r w:rsidRPr="00C365C9">
        <w:rPr>
          <w:rFonts w:asciiTheme="majorHAnsi" w:eastAsia="Microsoft YaHei" w:hAnsiTheme="majorHAnsi" w:cstheme="majorHAnsi"/>
          <w:szCs w:val="19"/>
          <w:lang w:val="en-US" w:eastAsia="zh-CN" w:bidi="th-TH"/>
        </w:rPr>
        <w:br/>
        <w:t xml:space="preserve">LinkedIn: </w:t>
      </w:r>
      <w:hyperlink r:id="rId9" w:history="1">
        <w:r w:rsidRPr="00C365C9">
          <w:rPr>
            <w:rFonts w:asciiTheme="majorHAnsi" w:eastAsia="Microsoft YaHei" w:hAnsiTheme="majorHAnsi" w:cstheme="majorHAnsi"/>
            <w:color w:val="0000FF"/>
            <w:szCs w:val="19"/>
            <w:u w:val="single"/>
            <w:lang w:eastAsia="de-DE"/>
          </w:rPr>
          <w:t>www.bobst.com/linkedin</w:t>
        </w:r>
      </w:hyperlink>
      <w:r w:rsidRPr="00C365C9">
        <w:rPr>
          <w:rFonts w:asciiTheme="majorHAnsi" w:eastAsia="Microsoft YaHei" w:hAnsiTheme="majorHAnsi" w:cstheme="majorHAnsi"/>
          <w:szCs w:val="19"/>
          <w:lang w:val="en-US" w:eastAsia="zh-CN" w:bidi="th-TH"/>
        </w:rPr>
        <w:t xml:space="preserve"> </w:t>
      </w:r>
      <w:r w:rsidRPr="00C365C9">
        <w:rPr>
          <w:rFonts w:asciiTheme="majorHAnsi" w:eastAsia="Microsoft YaHei" w:hAnsiTheme="majorHAnsi" w:cstheme="majorHAnsi"/>
          <w:szCs w:val="19"/>
          <w:lang w:val="en-US" w:eastAsia="zh-CN" w:bidi="th-TH"/>
        </w:rPr>
        <w:br/>
        <w:t xml:space="preserve">YouTube: </w:t>
      </w:r>
      <w:hyperlink r:id="rId10" w:history="1">
        <w:r w:rsidRPr="00C365C9">
          <w:rPr>
            <w:rFonts w:asciiTheme="majorHAnsi" w:eastAsia="Microsoft YaHei" w:hAnsiTheme="majorHAnsi" w:cstheme="majorHAnsi"/>
            <w:color w:val="0000FF"/>
            <w:szCs w:val="19"/>
            <w:u w:val="single"/>
            <w:lang w:eastAsia="de-DE"/>
          </w:rPr>
          <w:t>www.bobst.com/youtube</w:t>
        </w:r>
      </w:hyperlink>
    </w:p>
    <w:sectPr w:rsidR="00990BFB" w:rsidRPr="00C365C9" w:rsidSect="00164521">
      <w:headerReference w:type="default" r:id="rId11"/>
      <w:footerReference w:type="default" r:id="rId12"/>
      <w:headerReference w:type="first" r:id="rId13"/>
      <w:footerReference w:type="first" r:id="rId14"/>
      <w:pgSz w:w="11907" w:h="16839" w:code="9"/>
      <w:pgMar w:top="2268" w:right="851" w:bottom="1985" w:left="1701" w:header="1134"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4C0665" w14:textId="77777777" w:rsidR="00776FFB" w:rsidRDefault="00776FFB" w:rsidP="00BB5BE9">
      <w:pPr>
        <w:spacing w:line="240" w:lineRule="auto"/>
      </w:pPr>
      <w:r>
        <w:separator/>
      </w:r>
    </w:p>
  </w:endnote>
  <w:endnote w:type="continuationSeparator" w:id="0">
    <w:p w14:paraId="6AD2CC19" w14:textId="77777777" w:rsidR="00776FFB" w:rsidRDefault="00776FFB" w:rsidP="00BB5B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48BEB" w14:textId="29378C95" w:rsidR="00546823" w:rsidRDefault="00F961AB" w:rsidP="00F36CF1">
    <w:pPr>
      <w:pStyle w:val="Footer"/>
      <w:rPr>
        <w:noProof/>
      </w:rPr>
    </w:pPr>
    <w:r w:rsidRPr="00F961AB">
      <w:rPr>
        <w:noProof/>
      </w:rPr>
      <w:t>Communiqué de presse |</w:t>
    </w:r>
    <w:r w:rsidR="00546823" w:rsidRPr="004C28DE">
      <w:t xml:space="preserve"> </w:t>
    </w:r>
    <w:sdt>
      <w:sdtPr>
        <w:tag w:val="T_Page"/>
        <w:id w:val="138242416"/>
      </w:sdtPr>
      <w:sdtEndPr/>
      <w:sdtContent>
        <w:r w:rsidR="004C28DE">
          <w:t>Page</w:t>
        </w:r>
      </w:sdtContent>
    </w:sdt>
    <w:r w:rsidR="00546823" w:rsidRPr="004C28DE">
      <w:t xml:space="preserve"> </w:t>
    </w:r>
    <w:r w:rsidR="00546823" w:rsidRPr="004C28DE">
      <w:fldChar w:fldCharType="begin"/>
    </w:r>
    <w:r w:rsidR="00546823" w:rsidRPr="004C28DE">
      <w:instrText xml:space="preserve"> PAGE   \* MERGEFORMAT </w:instrText>
    </w:r>
    <w:r w:rsidR="00546823" w:rsidRPr="004C28DE">
      <w:fldChar w:fldCharType="separate"/>
    </w:r>
    <w:r w:rsidR="00441257">
      <w:rPr>
        <w:noProof/>
      </w:rPr>
      <w:t>1</w:t>
    </w:r>
    <w:r w:rsidR="00546823" w:rsidRPr="004C28DE">
      <w:fldChar w:fldCharType="end"/>
    </w:r>
    <w:r w:rsidR="00546823" w:rsidRPr="004C28DE">
      <w:t xml:space="preserve"> </w:t>
    </w:r>
    <w:sdt>
      <w:sdtPr>
        <w:tag w:val="T_PageOf"/>
        <w:id w:val="-2122363321"/>
      </w:sdtPr>
      <w:sdtEndPr/>
      <w:sdtContent>
        <w:r w:rsidR="004C28DE">
          <w:t>of</w:t>
        </w:r>
      </w:sdtContent>
    </w:sdt>
    <w:r w:rsidR="00546823" w:rsidRPr="004C28DE">
      <w:t xml:space="preserve"> </w:t>
    </w:r>
    <w:r w:rsidR="004701B5">
      <w:rPr>
        <w:noProof/>
      </w:rPr>
      <w:fldChar w:fldCharType="begin"/>
    </w:r>
    <w:r w:rsidR="004701B5">
      <w:rPr>
        <w:noProof/>
      </w:rPr>
      <w:instrText xml:space="preserve"> NUMPAGES   \* MERGEFORMAT </w:instrText>
    </w:r>
    <w:r w:rsidR="004701B5">
      <w:rPr>
        <w:noProof/>
      </w:rPr>
      <w:fldChar w:fldCharType="separate"/>
    </w:r>
    <w:r w:rsidR="00441257">
      <w:rPr>
        <w:noProof/>
      </w:rPr>
      <w:t>1</w:t>
    </w:r>
    <w:r w:rsidR="004701B5">
      <w:rPr>
        <w:noProof/>
      </w:rPr>
      <w:fldChar w:fldCharType="end"/>
    </w:r>
  </w:p>
  <w:p w14:paraId="6B687994" w14:textId="77777777" w:rsidR="00990BFB" w:rsidRDefault="00990BFB" w:rsidP="00F36CF1">
    <w:pPr>
      <w:pStyle w:val="Footer"/>
      <w:rPr>
        <w:noProof/>
      </w:rPr>
    </w:pPr>
  </w:p>
  <w:p w14:paraId="220D2059" w14:textId="77777777" w:rsidR="00990BFB" w:rsidRDefault="00990BFB" w:rsidP="00F36CF1">
    <w:pPr>
      <w:pStyle w:val="Footer"/>
      <w:rPr>
        <w:noProof/>
      </w:rPr>
    </w:pPr>
  </w:p>
  <w:sdt>
    <w:sdtPr>
      <w:rPr>
        <w:rFonts w:eastAsia="SimSun" w:cs="Tahoma"/>
        <w:b/>
        <w:sz w:val="15"/>
        <w:szCs w:val="22"/>
        <w:lang w:val="fr-CH" w:eastAsia="zh-CN"/>
      </w:rPr>
      <w:tag w:val="E_Company"/>
      <w:id w:val="1268659294"/>
    </w:sdtPr>
    <w:sdtEndPr/>
    <w:sdtContent>
      <w:p w14:paraId="6C9EBA4A" w14:textId="339FCEBB" w:rsidR="00990BFB" w:rsidRPr="00990BFB" w:rsidRDefault="00990BFB" w:rsidP="00990BFB">
        <w:pPr>
          <w:spacing w:line="200" w:lineRule="atLeast"/>
          <w:rPr>
            <w:rFonts w:eastAsia="SimSun" w:cs="Tahoma"/>
            <w:b/>
            <w:sz w:val="15"/>
            <w:szCs w:val="22"/>
            <w:lang w:val="fr-CH" w:eastAsia="zh-CN"/>
          </w:rPr>
        </w:pPr>
        <w:r w:rsidRPr="00990BFB">
          <w:rPr>
            <w:rFonts w:eastAsia="SimSun" w:cs="Tahoma"/>
            <w:b/>
            <w:sz w:val="15"/>
            <w:szCs w:val="22"/>
            <w:lang w:val="fr-CH" w:eastAsia="zh-CN"/>
          </w:rPr>
          <w:t xml:space="preserve">Bobst </w:t>
        </w:r>
        <w:r w:rsidR="00E30F10">
          <w:rPr>
            <w:rFonts w:eastAsia="SimSun" w:cs="Tahoma"/>
            <w:b/>
            <w:sz w:val="15"/>
            <w:szCs w:val="22"/>
            <w:lang w:val="fr-CH" w:eastAsia="zh-CN"/>
          </w:rPr>
          <w:t>Group</w:t>
        </w:r>
        <w:r w:rsidRPr="00990BFB">
          <w:rPr>
            <w:rFonts w:eastAsia="SimSun" w:cs="Tahoma"/>
            <w:b/>
            <w:sz w:val="15"/>
            <w:szCs w:val="22"/>
            <w:lang w:val="fr-CH" w:eastAsia="zh-CN"/>
          </w:rPr>
          <w:t xml:space="preserve"> SA</w:t>
        </w:r>
      </w:p>
    </w:sdtContent>
  </w:sdt>
  <w:sdt>
    <w:sdtPr>
      <w:rPr>
        <w:rFonts w:eastAsia="SimSun" w:cs="Tahoma"/>
        <w:sz w:val="14"/>
        <w:szCs w:val="22"/>
        <w:lang w:val="fr-CH" w:eastAsia="zh-CN"/>
      </w:rPr>
      <w:tag w:val="M_LegalFooter"/>
      <w:id w:val="1147705221"/>
    </w:sdtPr>
    <w:sdtEndPr/>
    <w:sdtContent>
      <w:p w14:paraId="205D9F6C" w14:textId="77777777" w:rsidR="00990BFB" w:rsidRPr="00990BFB" w:rsidRDefault="00990BFB" w:rsidP="00990BFB">
        <w:pPr>
          <w:spacing w:line="200" w:lineRule="atLeast"/>
          <w:rPr>
            <w:rFonts w:eastAsia="SimSun" w:cs="Tahoma"/>
            <w:sz w:val="14"/>
            <w:szCs w:val="22"/>
            <w:lang w:val="fr-CH" w:eastAsia="zh-CN"/>
          </w:rPr>
        </w:pPr>
        <w:r w:rsidRPr="00990BFB">
          <w:rPr>
            <w:rFonts w:eastAsia="SimSun" w:cs="Tahoma"/>
            <w:sz w:val="14"/>
            <w:szCs w:val="22"/>
            <w:lang w:val="fr-CH" w:eastAsia="zh-CN"/>
          </w:rPr>
          <w:t xml:space="preserve">PO Box | CH-1001 Lausanne | </w:t>
        </w:r>
        <w:proofErr w:type="spellStart"/>
        <w:r w:rsidRPr="00990BFB">
          <w:rPr>
            <w:rFonts w:eastAsia="SimSun" w:cs="Tahoma"/>
            <w:sz w:val="14"/>
            <w:szCs w:val="22"/>
            <w:lang w:val="fr-CH" w:eastAsia="zh-CN"/>
          </w:rPr>
          <w:t>Switzerland</w:t>
        </w:r>
        <w:proofErr w:type="spellEnd"/>
        <w:r w:rsidRPr="00990BFB">
          <w:rPr>
            <w:rFonts w:eastAsia="SimSun" w:cs="Tahoma"/>
            <w:sz w:val="14"/>
            <w:szCs w:val="22"/>
            <w:lang w:val="fr-CH" w:eastAsia="zh-CN"/>
          </w:rPr>
          <w:t xml:space="preserve"> | Phone +41 21 621 21 11 | Fax +41 21 621 20 70 | www.bobst.com</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F4D77" w14:textId="77777777" w:rsidR="00F36CF1" w:rsidRPr="00BA155B" w:rsidRDefault="000B7CE1" w:rsidP="00F36CF1">
    <w:pPr>
      <w:pStyle w:val="LegalFooter"/>
    </w:pPr>
    <w:r>
      <w:fldChar w:fldCharType="begin"/>
    </w:r>
    <w:r w:rsidRPr="00280DC9">
      <w:rPr>
        <w:lang w:val="fr-BE"/>
      </w:rPr>
      <w:instrText xml:space="preserve"> FILENAME   \* MERGEFORMAT </w:instrText>
    </w:r>
    <w:r>
      <w:fldChar w:fldCharType="separate"/>
    </w:r>
    <w:r w:rsidR="008A6629" w:rsidRPr="00BA155B">
      <w:rPr>
        <w:noProof/>
      </w:rPr>
      <w:t>Dokument1</w:t>
    </w:r>
    <w:r>
      <w:rPr>
        <w:noProof/>
      </w:rPr>
      <w:fldChar w:fldCharType="end"/>
    </w:r>
    <w:r w:rsidR="00F36CF1" w:rsidRPr="00BA155B">
      <w:t xml:space="preserve"> | </w:t>
    </w:r>
    <w:sdt>
      <w:sdtPr>
        <w:tag w:val="T_Page"/>
        <w:id w:val="209380030"/>
      </w:sdtPr>
      <w:sdtEndPr/>
      <w:sdtContent>
        <w:r w:rsidR="004C28DE" w:rsidRPr="00BA155B">
          <w:t>Page</w:t>
        </w:r>
      </w:sdtContent>
    </w:sdt>
    <w:r w:rsidR="00F36CF1" w:rsidRPr="00BA155B">
      <w:t xml:space="preserve"> </w:t>
    </w:r>
    <w:r w:rsidR="00F36CF1" w:rsidRPr="004C28DE">
      <w:fldChar w:fldCharType="begin"/>
    </w:r>
    <w:r w:rsidR="00F36CF1" w:rsidRPr="00BA155B">
      <w:instrText xml:space="preserve"> PAGE   \* MERGEFORMAT </w:instrText>
    </w:r>
    <w:r w:rsidR="00F36CF1" w:rsidRPr="004C28DE">
      <w:fldChar w:fldCharType="separate"/>
    </w:r>
    <w:r w:rsidR="00F961AB">
      <w:rPr>
        <w:noProof/>
      </w:rPr>
      <w:t>1</w:t>
    </w:r>
    <w:r w:rsidR="00F36CF1" w:rsidRPr="004C28DE">
      <w:fldChar w:fldCharType="end"/>
    </w:r>
    <w:r w:rsidR="00F36CF1" w:rsidRPr="00BA155B">
      <w:t xml:space="preserve"> </w:t>
    </w:r>
    <w:sdt>
      <w:sdtPr>
        <w:tag w:val="T_PageOf"/>
        <w:id w:val="232359844"/>
      </w:sdtPr>
      <w:sdtEndPr/>
      <w:sdtContent>
        <w:r w:rsidR="004C28DE" w:rsidRPr="00BA155B">
          <w:t>of</w:t>
        </w:r>
      </w:sdtContent>
    </w:sdt>
    <w:r w:rsidR="00F36CF1" w:rsidRPr="00BA155B">
      <w:t xml:space="preserve"> </w:t>
    </w:r>
    <w:r>
      <w:fldChar w:fldCharType="begin"/>
    </w:r>
    <w:r w:rsidRPr="00BA155B">
      <w:instrText xml:space="preserve"> NUMPAGES   \* MERGEFORMAT </w:instrText>
    </w:r>
    <w:r>
      <w:fldChar w:fldCharType="separate"/>
    </w:r>
    <w:r w:rsidR="00F961AB">
      <w:rPr>
        <w:noProof/>
      </w:rPr>
      <w:t>1</w:t>
    </w:r>
    <w:r>
      <w:rPr>
        <w:noProof/>
      </w:rPr>
      <w:fldChar w:fldCharType="end"/>
    </w:r>
  </w:p>
  <w:sdt>
    <w:sdtPr>
      <w:tag w:val="E_Company"/>
      <w:id w:val="-144983231"/>
    </w:sdtPr>
    <w:sdtEndPr/>
    <w:sdtContent>
      <w:p w14:paraId="30EB9E2E" w14:textId="77777777" w:rsidR="00F36CF1" w:rsidRPr="00BA155B" w:rsidRDefault="004C28DE" w:rsidP="00F36CF1">
        <w:pPr>
          <w:pStyle w:val="LegalFooter1"/>
        </w:pPr>
        <w:r w:rsidRPr="00BA155B">
          <w:t>Bobst Mex SA</w:t>
        </w:r>
      </w:p>
    </w:sdtContent>
  </w:sdt>
  <w:sdt>
    <w:sdtPr>
      <w:tag w:val="M_LegalFooter"/>
      <w:id w:val="188571317"/>
    </w:sdtPr>
    <w:sdtEndPr/>
    <w:sdtContent>
      <w:p w14:paraId="5A201D48" w14:textId="77777777" w:rsidR="00F36CF1" w:rsidRPr="00BA155B" w:rsidRDefault="004C28DE" w:rsidP="00F36CF1">
        <w:pPr>
          <w:pStyle w:val="LegalFooter2"/>
        </w:pPr>
        <w:r w:rsidRPr="00BA155B">
          <w:t xml:space="preserve">PO Box | CH-1001 Lausanne | </w:t>
        </w:r>
        <w:proofErr w:type="spellStart"/>
        <w:r w:rsidRPr="00BA155B">
          <w:t>Switzerland</w:t>
        </w:r>
        <w:proofErr w:type="spellEnd"/>
        <w:r w:rsidRPr="00BA155B">
          <w:t xml:space="preserve"> | Phone +41 21 621 21 11 | Fax +41 21 621 20 70 | www.bobst.com</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2306AE" w14:textId="77777777" w:rsidR="00776FFB" w:rsidRDefault="00776FFB" w:rsidP="00BB5BE9">
      <w:pPr>
        <w:spacing w:line="240" w:lineRule="auto"/>
      </w:pPr>
      <w:r>
        <w:separator/>
      </w:r>
    </w:p>
  </w:footnote>
  <w:footnote w:type="continuationSeparator" w:id="0">
    <w:p w14:paraId="4B0F563D" w14:textId="77777777" w:rsidR="00776FFB" w:rsidRDefault="00776FFB" w:rsidP="00BB5BE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1754F" w14:textId="77777777" w:rsidR="00BB5BE9" w:rsidRPr="004C28DE" w:rsidRDefault="005F5B73" w:rsidP="00BB5BE9">
    <w:pPr>
      <w:pStyle w:val="Header"/>
    </w:pPr>
    <w:sdt>
      <w:sdtPr>
        <w:tag w:val="X_StaticLogo"/>
        <w:id w:val="-1429885881"/>
      </w:sdtPr>
      <w:sdtEndPr/>
      <w:sdtContent>
        <w:r w:rsidR="00165731" w:rsidRPr="004C28DE">
          <w:rPr>
            <w:noProof/>
            <w:lang w:val="nl-BE" w:eastAsia="zh-TW"/>
          </w:rPr>
          <w:drawing>
            <wp:inline distT="0" distB="0" distL="0" distR="0" wp14:anchorId="31A8B6B0" wp14:editId="30754605">
              <wp:extent cx="1476000" cy="224294"/>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emf"/>
                      <pic:cNvPicPr/>
                    </pic:nvPicPr>
                    <pic:blipFill>
                      <a:blip r:embed="rId1">
                        <a:extLst>
                          <a:ext uri="{28A0092B-C50C-407E-A947-70E740481C1C}">
                            <a14:useLocalDpi xmlns:a14="http://schemas.microsoft.com/office/drawing/2010/main" val="0"/>
                          </a:ext>
                        </a:extLst>
                      </a:blip>
                      <a:stretch>
                        <a:fillRect/>
                      </a:stretch>
                    </pic:blipFill>
                    <pic:spPr>
                      <a:xfrm>
                        <a:off x="0" y="0"/>
                        <a:ext cx="1476000" cy="224294"/>
                      </a:xfrm>
                      <a:prstGeom prst="rect">
                        <a:avLst/>
                      </a:prstGeom>
                    </pic:spPr>
                  </pic:pic>
                </a:graphicData>
              </a:graphic>
            </wp:inline>
          </w:drawing>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27F0FE" w14:textId="77777777" w:rsidR="00F36CF1" w:rsidRPr="004C28DE" w:rsidRDefault="005F5B73" w:rsidP="00DB1DC2">
    <w:pPr>
      <w:pStyle w:val="Header"/>
    </w:pPr>
    <w:sdt>
      <w:sdtPr>
        <w:tag w:val="X_StaticLogo"/>
        <w:id w:val="1410575528"/>
      </w:sdtPr>
      <w:sdtEndPr/>
      <w:sdtContent>
        <w:r w:rsidR="00DB1DC2" w:rsidRPr="004C28DE">
          <w:rPr>
            <w:noProof/>
            <w:lang w:val="nl-BE" w:eastAsia="zh-TW"/>
          </w:rPr>
          <w:drawing>
            <wp:inline distT="0" distB="0" distL="0" distR="0" wp14:anchorId="1E0BFD9E" wp14:editId="4D0D5B08">
              <wp:extent cx="1476000" cy="224294"/>
              <wp:effectExtent l="0" t="0" r="0" b="4445"/>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emf"/>
                      <pic:cNvPicPr/>
                    </pic:nvPicPr>
                    <pic:blipFill>
                      <a:blip r:embed="rId1">
                        <a:extLst>
                          <a:ext uri="{28A0092B-C50C-407E-A947-70E740481C1C}">
                            <a14:useLocalDpi xmlns:a14="http://schemas.microsoft.com/office/drawing/2010/main" val="0"/>
                          </a:ext>
                        </a:extLst>
                      </a:blip>
                      <a:stretch>
                        <a:fillRect/>
                      </a:stretch>
                    </pic:blipFill>
                    <pic:spPr>
                      <a:xfrm>
                        <a:off x="0" y="0"/>
                        <a:ext cx="1476000" cy="224294"/>
                      </a:xfrm>
                      <a:prstGeom prst="rect">
                        <a:avLst/>
                      </a:prstGeom>
                    </pic:spPr>
                  </pic:pic>
                </a:graphicData>
              </a:graphic>
            </wp:inline>
          </w:drawing>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EBC0CA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81C0F3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653C0E5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D10660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EDA42DD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D8E48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E89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8B4E25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C16ACB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4F0B95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A37BC8"/>
    <w:multiLevelType w:val="hybridMultilevel"/>
    <w:tmpl w:val="11207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5E5103"/>
    <w:multiLevelType w:val="multilevel"/>
    <w:tmpl w:val="6E005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9112708"/>
    <w:multiLevelType w:val="hybridMultilevel"/>
    <w:tmpl w:val="54909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0CB0939"/>
    <w:multiLevelType w:val="multilevel"/>
    <w:tmpl w:val="0756E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2D320D0"/>
    <w:multiLevelType w:val="hybridMultilevel"/>
    <w:tmpl w:val="9580E54A"/>
    <w:lvl w:ilvl="0" w:tplc="264C7E74">
      <w:numFmt w:val="bullet"/>
      <w:lvlText w:val="-"/>
      <w:lvlJc w:val="left"/>
      <w:pPr>
        <w:ind w:left="720" w:hanging="360"/>
      </w:pPr>
      <w:rPr>
        <w:rFonts w:ascii="Arial" w:eastAsiaTheme="minorEastAsia" w:hAnsi="Arial" w:cs="Arial" w:hint="default"/>
        <w:color w:val="1F497D"/>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79660B84"/>
    <w:multiLevelType w:val="hybridMultilevel"/>
    <w:tmpl w:val="E64A6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3679282">
    <w:abstractNumId w:val="9"/>
  </w:num>
  <w:num w:numId="2" w16cid:durableId="1329750570">
    <w:abstractNumId w:val="7"/>
  </w:num>
  <w:num w:numId="3" w16cid:durableId="1838299416">
    <w:abstractNumId w:val="6"/>
  </w:num>
  <w:num w:numId="4" w16cid:durableId="2039620557">
    <w:abstractNumId w:val="5"/>
  </w:num>
  <w:num w:numId="5" w16cid:durableId="2110002445">
    <w:abstractNumId w:val="4"/>
  </w:num>
  <w:num w:numId="6" w16cid:durableId="1620985710">
    <w:abstractNumId w:val="8"/>
  </w:num>
  <w:num w:numId="7" w16cid:durableId="752165347">
    <w:abstractNumId w:val="3"/>
  </w:num>
  <w:num w:numId="8" w16cid:durableId="1421944357">
    <w:abstractNumId w:val="2"/>
  </w:num>
  <w:num w:numId="9" w16cid:durableId="1424296677">
    <w:abstractNumId w:val="1"/>
  </w:num>
  <w:num w:numId="10" w16cid:durableId="1946115144">
    <w:abstractNumId w:val="0"/>
  </w:num>
  <w:num w:numId="11" w16cid:durableId="925460302">
    <w:abstractNumId w:val="14"/>
  </w:num>
  <w:num w:numId="12" w16cid:durableId="635336788">
    <w:abstractNumId w:val="15"/>
  </w:num>
  <w:num w:numId="13" w16cid:durableId="1217163480">
    <w:abstractNumId w:val="12"/>
  </w:num>
  <w:num w:numId="14" w16cid:durableId="279997805">
    <w:abstractNumId w:val="11"/>
  </w:num>
  <w:num w:numId="15" w16cid:durableId="581255530">
    <w:abstractNumId w:val="13"/>
  </w:num>
  <w:num w:numId="16" w16cid:durableId="16631924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it-IT" w:vendorID="64" w:dllVersion="6" w:nlCheck="1" w:checkStyle="0"/>
  <w:activeWritingStyle w:appName="MSWord" w:lang="fr-CH" w:vendorID="64" w:dllVersion="6" w:nlCheck="1" w:checkStyle="1"/>
  <w:activeWritingStyle w:appName="MSWord" w:lang="en-US" w:vendorID="64" w:dllVersion="6" w:nlCheck="1" w:checkStyle="1"/>
  <w:activeWritingStyle w:appName="MSWord" w:lang="en-GB" w:vendorID="64" w:dllVersion="6" w:nlCheck="1" w:checkStyle="1"/>
  <w:activeWritingStyle w:appName="MSWord" w:lang="fr-FR" w:vendorID="64" w:dllVersion="6" w:nlCheck="1" w:checkStyle="1"/>
  <w:activeWritingStyle w:appName="MSWord" w:lang="fr-FR" w:vendorID="64" w:dllVersion="0" w:nlCheck="1" w:checkStyle="0"/>
  <w:activeWritingStyle w:appName="MSWord" w:lang="en-GB" w:vendorID="64" w:dllVersion="0" w:nlCheck="1" w:checkStyle="0"/>
  <w:activeWritingStyle w:appName="MSWord" w:lang="it-IT" w:vendorID="64" w:dllVersion="0" w:nlCheck="1" w:checkStyle="0"/>
  <w:activeWritingStyle w:appName="MSWord" w:lang="fr-CH" w:vendorID="64" w:dllVersion="0" w:nlCheck="1" w:checkStyle="0"/>
  <w:activeWritingStyle w:appName="MSWord" w:lang="en-US" w:vendorID="64" w:dllVersion="0" w:nlCheck="1" w:checkStyle="0"/>
  <w:activeWritingStyle w:appName="MSWord" w:lang="fr-BE" w:vendorID="64" w:dllVersion="6" w:nlCheck="1" w:checkStyle="1"/>
  <w:activeWritingStyle w:appName="MSWord" w:lang="fr-FR" w:vendorID="64" w:dllVersion="4096" w:nlCheck="1" w:checkStyle="0"/>
  <w:activeWritingStyle w:appName="MSWord" w:lang="en-US" w:vendorID="64" w:dllVersion="4096" w:nlCheck="1" w:checkStyle="0"/>
  <w:activeWritingStyle w:appName="MSWord" w:lang="fr-CH" w:vendorID="64" w:dllVersion="4096" w:nlCheck="1" w:checkStyle="0"/>
  <w:activeWritingStyle w:appName="MSWord" w:lang="fr-BE" w:vendorID="64" w:dllVersion="0" w:nlCheck="1" w:checkStyle="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629"/>
    <w:rsid w:val="000019C4"/>
    <w:rsid w:val="00015659"/>
    <w:rsid w:val="000200EC"/>
    <w:rsid w:val="0002381F"/>
    <w:rsid w:val="00043F57"/>
    <w:rsid w:val="0004624B"/>
    <w:rsid w:val="000A31C9"/>
    <w:rsid w:val="000B7CE1"/>
    <w:rsid w:val="00103DF2"/>
    <w:rsid w:val="00106584"/>
    <w:rsid w:val="00122852"/>
    <w:rsid w:val="0012287C"/>
    <w:rsid w:val="00136005"/>
    <w:rsid w:val="001614BE"/>
    <w:rsid w:val="00162ACB"/>
    <w:rsid w:val="00162F04"/>
    <w:rsid w:val="00164521"/>
    <w:rsid w:val="00165731"/>
    <w:rsid w:val="001740D8"/>
    <w:rsid w:val="00185617"/>
    <w:rsid w:val="00193DE7"/>
    <w:rsid w:val="001978E2"/>
    <w:rsid w:val="001B00E3"/>
    <w:rsid w:val="001B2225"/>
    <w:rsid w:val="001B4282"/>
    <w:rsid w:val="001B75B1"/>
    <w:rsid w:val="001F046A"/>
    <w:rsid w:val="0020724C"/>
    <w:rsid w:val="00221442"/>
    <w:rsid w:val="0027064C"/>
    <w:rsid w:val="00280DC9"/>
    <w:rsid w:val="0029094B"/>
    <w:rsid w:val="003E6F6A"/>
    <w:rsid w:val="003F1F32"/>
    <w:rsid w:val="003F5EAA"/>
    <w:rsid w:val="00406778"/>
    <w:rsid w:val="004257F2"/>
    <w:rsid w:val="00441257"/>
    <w:rsid w:val="00441D37"/>
    <w:rsid w:val="004701B5"/>
    <w:rsid w:val="004711C7"/>
    <w:rsid w:val="00497781"/>
    <w:rsid w:val="004A4339"/>
    <w:rsid w:val="004C2489"/>
    <w:rsid w:val="004C28DE"/>
    <w:rsid w:val="004F3549"/>
    <w:rsid w:val="00540DC4"/>
    <w:rsid w:val="00546823"/>
    <w:rsid w:val="0058644F"/>
    <w:rsid w:val="005A48B2"/>
    <w:rsid w:val="005B28F0"/>
    <w:rsid w:val="005B5E46"/>
    <w:rsid w:val="005C7A5F"/>
    <w:rsid w:val="005F5B73"/>
    <w:rsid w:val="00606729"/>
    <w:rsid w:val="00607A8B"/>
    <w:rsid w:val="0064617D"/>
    <w:rsid w:val="00650F0F"/>
    <w:rsid w:val="00653BCB"/>
    <w:rsid w:val="006619E8"/>
    <w:rsid w:val="00664C66"/>
    <w:rsid w:val="00672351"/>
    <w:rsid w:val="00681020"/>
    <w:rsid w:val="006A1224"/>
    <w:rsid w:val="006A45F6"/>
    <w:rsid w:val="006E0625"/>
    <w:rsid w:val="00700182"/>
    <w:rsid w:val="007021AD"/>
    <w:rsid w:val="007054D8"/>
    <w:rsid w:val="00717E14"/>
    <w:rsid w:val="00741595"/>
    <w:rsid w:val="00744CD0"/>
    <w:rsid w:val="0074688B"/>
    <w:rsid w:val="00750E45"/>
    <w:rsid w:val="007633B3"/>
    <w:rsid w:val="00773984"/>
    <w:rsid w:val="00776FFB"/>
    <w:rsid w:val="007B6B3C"/>
    <w:rsid w:val="007D2FE3"/>
    <w:rsid w:val="007E6A57"/>
    <w:rsid w:val="00812E0A"/>
    <w:rsid w:val="0081574B"/>
    <w:rsid w:val="00831A2A"/>
    <w:rsid w:val="008475F1"/>
    <w:rsid w:val="0085471C"/>
    <w:rsid w:val="00872A48"/>
    <w:rsid w:val="0089716F"/>
    <w:rsid w:val="008A477E"/>
    <w:rsid w:val="008A6629"/>
    <w:rsid w:val="008B5EF4"/>
    <w:rsid w:val="008D353F"/>
    <w:rsid w:val="008E49BA"/>
    <w:rsid w:val="008E4DAA"/>
    <w:rsid w:val="009106BE"/>
    <w:rsid w:val="00923BF4"/>
    <w:rsid w:val="0096765B"/>
    <w:rsid w:val="0099066D"/>
    <w:rsid w:val="00990BFB"/>
    <w:rsid w:val="009A0420"/>
    <w:rsid w:val="009B17E7"/>
    <w:rsid w:val="009C18C1"/>
    <w:rsid w:val="00A131E9"/>
    <w:rsid w:val="00A13434"/>
    <w:rsid w:val="00A44EB4"/>
    <w:rsid w:val="00A7773A"/>
    <w:rsid w:val="00AB644E"/>
    <w:rsid w:val="00B073A5"/>
    <w:rsid w:val="00B32F6D"/>
    <w:rsid w:val="00B847F7"/>
    <w:rsid w:val="00B943E2"/>
    <w:rsid w:val="00BA155B"/>
    <w:rsid w:val="00BB5A31"/>
    <w:rsid w:val="00BB5BE9"/>
    <w:rsid w:val="00BC4DF2"/>
    <w:rsid w:val="00BF18CF"/>
    <w:rsid w:val="00C20D00"/>
    <w:rsid w:val="00C26C45"/>
    <w:rsid w:val="00C365C9"/>
    <w:rsid w:val="00C37CAD"/>
    <w:rsid w:val="00C71CF2"/>
    <w:rsid w:val="00C805C3"/>
    <w:rsid w:val="00C87535"/>
    <w:rsid w:val="00CA53AB"/>
    <w:rsid w:val="00CC7F9D"/>
    <w:rsid w:val="00D97770"/>
    <w:rsid w:val="00DB1DC2"/>
    <w:rsid w:val="00DE5DD2"/>
    <w:rsid w:val="00DE67A9"/>
    <w:rsid w:val="00DF7B45"/>
    <w:rsid w:val="00E11997"/>
    <w:rsid w:val="00E2330A"/>
    <w:rsid w:val="00E30F10"/>
    <w:rsid w:val="00E542C8"/>
    <w:rsid w:val="00EB4F02"/>
    <w:rsid w:val="00EB7CAB"/>
    <w:rsid w:val="00EC0061"/>
    <w:rsid w:val="00EE31B1"/>
    <w:rsid w:val="00F03D8B"/>
    <w:rsid w:val="00F36CF1"/>
    <w:rsid w:val="00F55D53"/>
    <w:rsid w:val="00F60559"/>
    <w:rsid w:val="00F7100D"/>
    <w:rsid w:val="00F80BE3"/>
    <w:rsid w:val="00F81F83"/>
    <w:rsid w:val="00F82A84"/>
    <w:rsid w:val="00F92EA2"/>
    <w:rsid w:val="00F961AB"/>
    <w:rsid w:val="00FB72F4"/>
    <w:rsid w:val="00FC4C5F"/>
    <w:rsid w:val="00FD1750"/>
    <w:rsid w:val="00FF545F"/>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EAA6B6"/>
  <w15:docId w15:val="{73962128-2680-4234-B541-8548C75FA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8DE"/>
    <w:pPr>
      <w:spacing w:after="0" w:line="260" w:lineRule="atLeast"/>
    </w:pPr>
    <w:rPr>
      <w:rFonts w:ascii="Arial" w:eastAsia="Times New Roman" w:hAnsi="Arial" w:cs="Times New Roman"/>
      <w:sz w:val="19"/>
      <w:szCs w:val="24"/>
      <w:lang w:val="en-GB" w:eastAsia="en-US"/>
    </w:rPr>
  </w:style>
  <w:style w:type="paragraph" w:styleId="Heading1">
    <w:name w:val="heading 1"/>
    <w:basedOn w:val="Normal"/>
    <w:next w:val="Normal"/>
    <w:link w:val="Heading1Char"/>
    <w:uiPriority w:val="9"/>
    <w:qFormat/>
    <w:rsid w:val="008D353F"/>
    <w:pPr>
      <w:keepNext/>
      <w:keepLines/>
      <w:spacing w:before="480"/>
      <w:outlineLvl w:val="0"/>
    </w:pPr>
    <w:rPr>
      <w:rFonts w:asciiTheme="majorHAnsi" w:eastAsiaTheme="majorEastAsia" w:hAnsiTheme="majorHAnsi" w:cstheme="majorBidi"/>
      <w:b/>
      <w:bCs/>
      <w:sz w:val="28"/>
      <w:szCs w:val="28"/>
      <w:lang w:val="fr-CH" w:eastAsia="zh-CN"/>
    </w:rPr>
  </w:style>
  <w:style w:type="paragraph" w:styleId="Heading2">
    <w:name w:val="heading 2"/>
    <w:basedOn w:val="Normal"/>
    <w:next w:val="Normal"/>
    <w:link w:val="Heading2Char"/>
    <w:uiPriority w:val="9"/>
    <w:semiHidden/>
    <w:unhideWhenUsed/>
    <w:qFormat/>
    <w:rsid w:val="008D353F"/>
    <w:pPr>
      <w:keepNext/>
      <w:keepLines/>
      <w:spacing w:before="200"/>
      <w:outlineLvl w:val="1"/>
    </w:pPr>
    <w:rPr>
      <w:rFonts w:asciiTheme="majorHAnsi" w:eastAsiaTheme="majorEastAsia" w:hAnsiTheme="majorHAnsi" w:cstheme="majorBidi"/>
      <w:b/>
      <w:bCs/>
      <w:sz w:val="26"/>
      <w:szCs w:val="26"/>
      <w:lang w:val="fr-CH" w:eastAsia="zh-CN"/>
    </w:rPr>
  </w:style>
  <w:style w:type="paragraph" w:styleId="Heading3">
    <w:name w:val="heading 3"/>
    <w:basedOn w:val="Normal"/>
    <w:next w:val="Normal"/>
    <w:link w:val="Heading3Char"/>
    <w:uiPriority w:val="9"/>
    <w:semiHidden/>
    <w:unhideWhenUsed/>
    <w:qFormat/>
    <w:rsid w:val="008D353F"/>
    <w:pPr>
      <w:keepNext/>
      <w:keepLines/>
      <w:spacing w:before="200"/>
      <w:outlineLvl w:val="2"/>
    </w:pPr>
    <w:rPr>
      <w:rFonts w:asciiTheme="majorHAnsi" w:eastAsiaTheme="majorEastAsia" w:hAnsiTheme="majorHAnsi" w:cstheme="majorBidi"/>
      <w:b/>
      <w:bCs/>
      <w:szCs w:val="22"/>
      <w:lang w:val="fr-CH" w:eastAsia="zh-CN"/>
    </w:rPr>
  </w:style>
  <w:style w:type="paragraph" w:styleId="Heading4">
    <w:name w:val="heading 4"/>
    <w:basedOn w:val="Normal"/>
    <w:next w:val="Normal"/>
    <w:link w:val="Heading4Char"/>
    <w:uiPriority w:val="9"/>
    <w:semiHidden/>
    <w:unhideWhenUsed/>
    <w:qFormat/>
    <w:rsid w:val="008D353F"/>
    <w:pPr>
      <w:keepNext/>
      <w:keepLines/>
      <w:spacing w:before="200"/>
      <w:outlineLvl w:val="3"/>
    </w:pPr>
    <w:rPr>
      <w:rFonts w:asciiTheme="majorHAnsi" w:eastAsiaTheme="majorEastAsia" w:hAnsiTheme="majorHAnsi" w:cstheme="majorBidi"/>
      <w:b/>
      <w:bCs/>
      <w:i/>
      <w:iCs/>
      <w:szCs w:val="22"/>
      <w:lang w:val="fr-CH" w:eastAsia="zh-CN"/>
    </w:rPr>
  </w:style>
  <w:style w:type="paragraph" w:styleId="Heading5">
    <w:name w:val="heading 5"/>
    <w:basedOn w:val="Normal"/>
    <w:next w:val="Normal"/>
    <w:link w:val="Heading5Char"/>
    <w:uiPriority w:val="9"/>
    <w:semiHidden/>
    <w:unhideWhenUsed/>
    <w:qFormat/>
    <w:rsid w:val="008D353F"/>
    <w:pPr>
      <w:keepNext/>
      <w:keepLines/>
      <w:spacing w:before="200"/>
      <w:outlineLvl w:val="4"/>
    </w:pPr>
    <w:rPr>
      <w:rFonts w:asciiTheme="majorHAnsi" w:eastAsiaTheme="majorEastAsia" w:hAnsiTheme="majorHAnsi" w:cstheme="majorBidi"/>
      <w:szCs w:val="22"/>
      <w:lang w:val="fr-CH" w:eastAsia="zh-CN"/>
    </w:rPr>
  </w:style>
  <w:style w:type="paragraph" w:styleId="Heading6">
    <w:name w:val="heading 6"/>
    <w:basedOn w:val="Normal"/>
    <w:next w:val="Normal"/>
    <w:link w:val="Heading6Char"/>
    <w:uiPriority w:val="9"/>
    <w:semiHidden/>
    <w:unhideWhenUsed/>
    <w:qFormat/>
    <w:rsid w:val="008D353F"/>
    <w:pPr>
      <w:keepNext/>
      <w:keepLines/>
      <w:spacing w:before="200"/>
      <w:outlineLvl w:val="5"/>
    </w:pPr>
    <w:rPr>
      <w:rFonts w:asciiTheme="majorHAnsi" w:eastAsiaTheme="majorEastAsia" w:hAnsiTheme="majorHAnsi" w:cstheme="majorBidi"/>
      <w:i/>
      <w:iCs/>
      <w:szCs w:val="22"/>
      <w:lang w:val="fr-CH" w:eastAsia="zh-CN"/>
    </w:rPr>
  </w:style>
  <w:style w:type="paragraph" w:styleId="Heading7">
    <w:name w:val="heading 7"/>
    <w:basedOn w:val="Normal"/>
    <w:next w:val="Normal"/>
    <w:link w:val="Heading7Char"/>
    <w:uiPriority w:val="9"/>
    <w:semiHidden/>
    <w:unhideWhenUsed/>
    <w:qFormat/>
    <w:rsid w:val="008D353F"/>
    <w:pPr>
      <w:keepNext/>
      <w:keepLines/>
      <w:spacing w:before="200"/>
      <w:outlineLvl w:val="6"/>
    </w:pPr>
    <w:rPr>
      <w:rFonts w:asciiTheme="majorHAnsi" w:eastAsiaTheme="majorEastAsia" w:hAnsiTheme="majorHAnsi" w:cstheme="majorBidi"/>
      <w:i/>
      <w:iCs/>
      <w:szCs w:val="22"/>
      <w:lang w:val="fr-CH" w:eastAsia="zh-CN"/>
    </w:rPr>
  </w:style>
  <w:style w:type="paragraph" w:styleId="Heading8">
    <w:name w:val="heading 8"/>
    <w:basedOn w:val="Normal"/>
    <w:next w:val="Normal"/>
    <w:link w:val="Heading8Char"/>
    <w:uiPriority w:val="9"/>
    <w:semiHidden/>
    <w:unhideWhenUsed/>
    <w:qFormat/>
    <w:rsid w:val="008D353F"/>
    <w:pPr>
      <w:keepNext/>
      <w:keepLines/>
      <w:spacing w:before="200"/>
      <w:outlineLvl w:val="7"/>
    </w:pPr>
    <w:rPr>
      <w:rFonts w:asciiTheme="majorHAnsi" w:eastAsiaTheme="majorEastAsia" w:hAnsiTheme="majorHAnsi" w:cstheme="majorBidi"/>
      <w:sz w:val="20"/>
      <w:szCs w:val="20"/>
      <w:lang w:val="fr-CH" w:eastAsia="zh-CN"/>
    </w:rPr>
  </w:style>
  <w:style w:type="paragraph" w:styleId="Heading9">
    <w:name w:val="heading 9"/>
    <w:basedOn w:val="Normal"/>
    <w:next w:val="Normal"/>
    <w:link w:val="Heading9Char"/>
    <w:uiPriority w:val="9"/>
    <w:semiHidden/>
    <w:unhideWhenUsed/>
    <w:qFormat/>
    <w:rsid w:val="008D353F"/>
    <w:pPr>
      <w:keepNext/>
      <w:keepLines/>
      <w:spacing w:before="200"/>
      <w:outlineLvl w:val="8"/>
    </w:pPr>
    <w:rPr>
      <w:rFonts w:asciiTheme="majorHAnsi" w:eastAsiaTheme="majorEastAsia" w:hAnsiTheme="majorHAnsi" w:cstheme="majorBidi"/>
      <w:i/>
      <w:iCs/>
      <w:sz w:val="20"/>
      <w:szCs w:val="20"/>
      <w:lang w:val="fr-CH"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353F"/>
    <w:rPr>
      <w:rFonts w:asciiTheme="majorHAnsi" w:eastAsiaTheme="majorEastAsia" w:hAnsiTheme="majorHAnsi" w:cstheme="majorBidi"/>
      <w:b/>
      <w:bCs/>
      <w:sz w:val="28"/>
      <w:szCs w:val="28"/>
      <w:lang w:val="en-GB"/>
    </w:rPr>
  </w:style>
  <w:style w:type="character" w:customStyle="1" w:styleId="Heading2Char">
    <w:name w:val="Heading 2 Char"/>
    <w:basedOn w:val="DefaultParagraphFont"/>
    <w:link w:val="Heading2"/>
    <w:uiPriority w:val="9"/>
    <w:semiHidden/>
    <w:rsid w:val="008D353F"/>
    <w:rPr>
      <w:rFonts w:asciiTheme="majorHAnsi" w:eastAsiaTheme="majorEastAsia" w:hAnsiTheme="majorHAnsi" w:cstheme="majorBidi"/>
      <w:b/>
      <w:bCs/>
      <w:sz w:val="26"/>
      <w:szCs w:val="26"/>
      <w:lang w:val="en-GB"/>
    </w:rPr>
  </w:style>
  <w:style w:type="character" w:customStyle="1" w:styleId="Heading3Char">
    <w:name w:val="Heading 3 Char"/>
    <w:basedOn w:val="DefaultParagraphFont"/>
    <w:link w:val="Heading3"/>
    <w:uiPriority w:val="9"/>
    <w:semiHidden/>
    <w:rsid w:val="008D353F"/>
    <w:rPr>
      <w:rFonts w:asciiTheme="majorHAnsi" w:eastAsiaTheme="majorEastAsia" w:hAnsiTheme="majorHAnsi" w:cstheme="majorBidi"/>
      <w:b/>
      <w:bCs/>
      <w:lang w:val="en-GB"/>
    </w:rPr>
  </w:style>
  <w:style w:type="character" w:customStyle="1" w:styleId="Heading4Char">
    <w:name w:val="Heading 4 Char"/>
    <w:basedOn w:val="DefaultParagraphFont"/>
    <w:link w:val="Heading4"/>
    <w:uiPriority w:val="9"/>
    <w:semiHidden/>
    <w:rsid w:val="008D353F"/>
    <w:rPr>
      <w:rFonts w:asciiTheme="majorHAnsi" w:eastAsiaTheme="majorEastAsia" w:hAnsiTheme="majorHAnsi" w:cstheme="majorBidi"/>
      <w:b/>
      <w:bCs/>
      <w:i/>
      <w:iCs/>
      <w:lang w:val="en-GB"/>
    </w:rPr>
  </w:style>
  <w:style w:type="character" w:customStyle="1" w:styleId="Heading5Char">
    <w:name w:val="Heading 5 Char"/>
    <w:basedOn w:val="DefaultParagraphFont"/>
    <w:link w:val="Heading5"/>
    <w:uiPriority w:val="9"/>
    <w:semiHidden/>
    <w:rsid w:val="008D353F"/>
    <w:rPr>
      <w:rFonts w:asciiTheme="majorHAnsi" w:eastAsiaTheme="majorEastAsia" w:hAnsiTheme="majorHAnsi" w:cstheme="majorBidi"/>
      <w:lang w:val="en-GB"/>
    </w:rPr>
  </w:style>
  <w:style w:type="character" w:customStyle="1" w:styleId="Heading6Char">
    <w:name w:val="Heading 6 Char"/>
    <w:basedOn w:val="DefaultParagraphFont"/>
    <w:link w:val="Heading6"/>
    <w:uiPriority w:val="9"/>
    <w:semiHidden/>
    <w:rsid w:val="008D353F"/>
    <w:rPr>
      <w:rFonts w:asciiTheme="majorHAnsi" w:eastAsiaTheme="majorEastAsia" w:hAnsiTheme="majorHAnsi" w:cstheme="majorBidi"/>
      <w:i/>
      <w:iCs/>
      <w:lang w:val="en-GB"/>
    </w:rPr>
  </w:style>
  <w:style w:type="character" w:customStyle="1" w:styleId="Heading7Char">
    <w:name w:val="Heading 7 Char"/>
    <w:basedOn w:val="DefaultParagraphFont"/>
    <w:link w:val="Heading7"/>
    <w:uiPriority w:val="9"/>
    <w:semiHidden/>
    <w:rsid w:val="008D353F"/>
    <w:rPr>
      <w:rFonts w:asciiTheme="majorHAnsi" w:eastAsiaTheme="majorEastAsia" w:hAnsiTheme="majorHAnsi" w:cstheme="majorBidi"/>
      <w:i/>
      <w:iCs/>
      <w:lang w:val="en-GB"/>
    </w:rPr>
  </w:style>
  <w:style w:type="character" w:customStyle="1" w:styleId="Heading8Char">
    <w:name w:val="Heading 8 Char"/>
    <w:basedOn w:val="DefaultParagraphFont"/>
    <w:link w:val="Heading8"/>
    <w:uiPriority w:val="9"/>
    <w:semiHidden/>
    <w:rsid w:val="008D353F"/>
    <w:rPr>
      <w:rFonts w:asciiTheme="majorHAnsi" w:eastAsiaTheme="majorEastAsia" w:hAnsiTheme="majorHAnsi" w:cstheme="majorBidi"/>
      <w:sz w:val="20"/>
      <w:szCs w:val="20"/>
      <w:lang w:val="en-GB"/>
    </w:rPr>
  </w:style>
  <w:style w:type="character" w:customStyle="1" w:styleId="Heading9Char">
    <w:name w:val="Heading 9 Char"/>
    <w:basedOn w:val="DefaultParagraphFont"/>
    <w:link w:val="Heading9"/>
    <w:uiPriority w:val="9"/>
    <w:semiHidden/>
    <w:rsid w:val="008D353F"/>
    <w:rPr>
      <w:rFonts w:asciiTheme="majorHAnsi" w:eastAsiaTheme="majorEastAsia" w:hAnsiTheme="majorHAnsi" w:cstheme="majorBidi"/>
      <w:i/>
      <w:iCs/>
      <w:sz w:val="20"/>
      <w:szCs w:val="20"/>
      <w:lang w:val="en-GB"/>
    </w:rPr>
  </w:style>
  <w:style w:type="paragraph" w:styleId="Title">
    <w:name w:val="Title"/>
    <w:basedOn w:val="Normal"/>
    <w:next w:val="Normal"/>
    <w:link w:val="TitleChar"/>
    <w:uiPriority w:val="10"/>
    <w:qFormat/>
    <w:rsid w:val="008D353F"/>
    <w:pPr>
      <w:spacing w:after="300" w:line="240" w:lineRule="auto"/>
      <w:contextualSpacing/>
    </w:pPr>
    <w:rPr>
      <w:rFonts w:asciiTheme="majorHAnsi" w:eastAsiaTheme="majorEastAsia" w:hAnsiTheme="majorHAnsi" w:cstheme="majorBidi"/>
      <w:spacing w:val="5"/>
      <w:kern w:val="28"/>
      <w:sz w:val="52"/>
      <w:szCs w:val="52"/>
      <w:lang w:val="fr-CH" w:eastAsia="zh-CN"/>
    </w:rPr>
  </w:style>
  <w:style w:type="character" w:customStyle="1" w:styleId="TitleChar">
    <w:name w:val="Title Char"/>
    <w:basedOn w:val="DefaultParagraphFont"/>
    <w:link w:val="Title"/>
    <w:uiPriority w:val="10"/>
    <w:rsid w:val="008D353F"/>
    <w:rPr>
      <w:rFonts w:asciiTheme="majorHAnsi" w:eastAsiaTheme="majorEastAsia" w:hAnsiTheme="majorHAnsi" w:cstheme="majorBidi"/>
      <w:spacing w:val="5"/>
      <w:kern w:val="28"/>
      <w:sz w:val="52"/>
      <w:szCs w:val="52"/>
      <w:lang w:val="en-GB"/>
    </w:rPr>
  </w:style>
  <w:style w:type="paragraph" w:styleId="Subtitle">
    <w:name w:val="Subtitle"/>
    <w:basedOn w:val="Normal"/>
    <w:next w:val="Normal"/>
    <w:link w:val="SubtitleChar"/>
    <w:uiPriority w:val="11"/>
    <w:qFormat/>
    <w:rsid w:val="008D353F"/>
    <w:pPr>
      <w:numPr>
        <w:ilvl w:val="1"/>
      </w:numPr>
    </w:pPr>
    <w:rPr>
      <w:rFonts w:asciiTheme="majorHAnsi" w:eastAsiaTheme="majorEastAsia" w:hAnsiTheme="majorHAnsi" w:cstheme="majorBidi"/>
      <w:i/>
      <w:iCs/>
      <w:spacing w:val="15"/>
      <w:sz w:val="24"/>
      <w:lang w:val="fr-CH" w:eastAsia="zh-CN"/>
    </w:rPr>
  </w:style>
  <w:style w:type="character" w:customStyle="1" w:styleId="SubtitleChar">
    <w:name w:val="Subtitle Char"/>
    <w:basedOn w:val="DefaultParagraphFont"/>
    <w:link w:val="Subtitle"/>
    <w:uiPriority w:val="11"/>
    <w:rsid w:val="008D353F"/>
    <w:rPr>
      <w:rFonts w:asciiTheme="majorHAnsi" w:eastAsiaTheme="majorEastAsia" w:hAnsiTheme="majorHAnsi" w:cstheme="majorBidi"/>
      <w:i/>
      <w:iCs/>
      <w:spacing w:val="15"/>
      <w:sz w:val="24"/>
      <w:szCs w:val="24"/>
      <w:lang w:val="en-GB"/>
    </w:rPr>
  </w:style>
  <w:style w:type="character" w:styleId="IntenseEmphasis">
    <w:name w:val="Intense Emphasis"/>
    <w:basedOn w:val="DefaultParagraphFont"/>
    <w:uiPriority w:val="21"/>
    <w:rsid w:val="008D353F"/>
    <w:rPr>
      <w:b/>
      <w:bCs/>
      <w:i/>
      <w:iCs/>
      <w:color w:val="auto"/>
    </w:rPr>
  </w:style>
  <w:style w:type="paragraph" w:styleId="IntenseQuote">
    <w:name w:val="Intense Quote"/>
    <w:basedOn w:val="Normal"/>
    <w:next w:val="Normal"/>
    <w:link w:val="IntenseQuoteChar"/>
    <w:uiPriority w:val="30"/>
    <w:rsid w:val="008D353F"/>
    <w:pPr>
      <w:pBdr>
        <w:bottom w:val="single" w:sz="4" w:space="4" w:color="auto"/>
      </w:pBdr>
      <w:spacing w:before="200" w:after="280"/>
      <w:ind w:left="936" w:right="936"/>
    </w:pPr>
    <w:rPr>
      <w:rFonts w:asciiTheme="minorHAnsi" w:eastAsiaTheme="minorEastAsia" w:hAnsiTheme="minorHAnsi" w:cstheme="minorBidi"/>
      <w:b/>
      <w:bCs/>
      <w:i/>
      <w:iCs/>
      <w:szCs w:val="22"/>
      <w:lang w:val="fr-CH" w:eastAsia="zh-CN"/>
    </w:rPr>
  </w:style>
  <w:style w:type="character" w:customStyle="1" w:styleId="IntenseQuoteChar">
    <w:name w:val="Intense Quote Char"/>
    <w:basedOn w:val="DefaultParagraphFont"/>
    <w:link w:val="IntenseQuote"/>
    <w:uiPriority w:val="30"/>
    <w:rsid w:val="008D353F"/>
    <w:rPr>
      <w:b/>
      <w:bCs/>
      <w:i/>
      <w:iCs/>
      <w:lang w:val="en-GB"/>
    </w:rPr>
  </w:style>
  <w:style w:type="character" w:styleId="SubtleReference">
    <w:name w:val="Subtle Reference"/>
    <w:basedOn w:val="DefaultParagraphFont"/>
    <w:uiPriority w:val="31"/>
    <w:rsid w:val="008D353F"/>
    <w:rPr>
      <w:smallCaps/>
      <w:color w:val="auto"/>
      <w:u w:val="single"/>
    </w:rPr>
  </w:style>
  <w:style w:type="character" w:styleId="IntenseReference">
    <w:name w:val="Intense Reference"/>
    <w:basedOn w:val="DefaultParagraphFont"/>
    <w:uiPriority w:val="32"/>
    <w:rsid w:val="008D353F"/>
    <w:rPr>
      <w:b/>
      <w:bCs/>
      <w:smallCaps/>
      <w:color w:val="auto"/>
      <w:spacing w:val="5"/>
      <w:u w:val="single"/>
    </w:rPr>
  </w:style>
  <w:style w:type="paragraph" w:styleId="Caption">
    <w:name w:val="caption"/>
    <w:basedOn w:val="Normal"/>
    <w:next w:val="Normal"/>
    <w:uiPriority w:val="35"/>
    <w:semiHidden/>
    <w:unhideWhenUsed/>
    <w:qFormat/>
    <w:rsid w:val="008D353F"/>
    <w:pPr>
      <w:spacing w:line="240" w:lineRule="auto"/>
    </w:pPr>
    <w:rPr>
      <w:rFonts w:asciiTheme="minorHAnsi" w:eastAsiaTheme="minorEastAsia" w:hAnsiTheme="minorHAnsi" w:cstheme="minorBidi"/>
      <w:b/>
      <w:bCs/>
      <w:sz w:val="18"/>
      <w:szCs w:val="18"/>
      <w:lang w:val="fr-CH" w:eastAsia="zh-CN"/>
    </w:rPr>
  </w:style>
  <w:style w:type="paragraph" w:styleId="TOCHeading">
    <w:name w:val="TOC Heading"/>
    <w:basedOn w:val="Heading1"/>
    <w:next w:val="Normal"/>
    <w:uiPriority w:val="39"/>
    <w:semiHidden/>
    <w:unhideWhenUsed/>
    <w:qFormat/>
    <w:rsid w:val="008D353F"/>
    <w:pPr>
      <w:outlineLvl w:val="9"/>
    </w:pPr>
  </w:style>
  <w:style w:type="paragraph" w:styleId="BlockText">
    <w:name w:val="Block Text"/>
    <w:basedOn w:val="Normal"/>
    <w:uiPriority w:val="99"/>
    <w:semiHidden/>
    <w:unhideWhenUsed/>
    <w:rsid w:val="008D353F"/>
    <w:pPr>
      <w:pBdr>
        <w:top w:val="single" w:sz="2" w:space="10" w:color="auto" w:shadow="1"/>
        <w:left w:val="single" w:sz="2" w:space="10" w:color="auto" w:shadow="1"/>
        <w:bottom w:val="single" w:sz="2" w:space="10" w:color="auto" w:shadow="1"/>
        <w:right w:val="single" w:sz="2" w:space="10" w:color="auto" w:shadow="1"/>
      </w:pBdr>
      <w:ind w:left="1152" w:right="1152"/>
    </w:pPr>
    <w:rPr>
      <w:rFonts w:asciiTheme="minorHAnsi" w:eastAsiaTheme="minorEastAsia" w:hAnsiTheme="minorHAnsi" w:cstheme="minorBidi"/>
      <w:i/>
      <w:iCs/>
      <w:szCs w:val="22"/>
      <w:lang w:val="fr-CH" w:eastAsia="zh-CN"/>
    </w:rPr>
  </w:style>
  <w:style w:type="paragraph" w:styleId="Header">
    <w:name w:val="header"/>
    <w:basedOn w:val="Normal"/>
    <w:link w:val="HeaderChar"/>
    <w:unhideWhenUsed/>
    <w:rsid w:val="00BB5BE9"/>
    <w:pPr>
      <w:spacing w:line="200" w:lineRule="atLeast"/>
    </w:pPr>
    <w:rPr>
      <w:rFonts w:asciiTheme="minorHAnsi" w:eastAsiaTheme="minorEastAsia" w:hAnsiTheme="minorHAnsi" w:cstheme="minorBidi"/>
      <w:sz w:val="15"/>
      <w:szCs w:val="22"/>
      <w:lang w:val="fr-CH" w:eastAsia="zh-CN"/>
    </w:rPr>
  </w:style>
  <w:style w:type="character" w:customStyle="1" w:styleId="HeaderChar">
    <w:name w:val="Header Char"/>
    <w:basedOn w:val="DefaultParagraphFont"/>
    <w:link w:val="Header"/>
    <w:uiPriority w:val="99"/>
    <w:rsid w:val="00BB5BE9"/>
    <w:rPr>
      <w:sz w:val="15"/>
      <w:lang w:val="en-GB"/>
    </w:rPr>
  </w:style>
  <w:style w:type="paragraph" w:styleId="Footer">
    <w:name w:val="footer"/>
    <w:basedOn w:val="Normal"/>
    <w:link w:val="FooterChar"/>
    <w:uiPriority w:val="99"/>
    <w:unhideWhenUsed/>
    <w:rsid w:val="00BB5BE9"/>
    <w:pPr>
      <w:spacing w:line="200" w:lineRule="atLeast"/>
    </w:pPr>
    <w:rPr>
      <w:rFonts w:asciiTheme="minorHAnsi" w:eastAsiaTheme="minorEastAsia" w:hAnsiTheme="minorHAnsi" w:cstheme="minorBidi"/>
      <w:sz w:val="15"/>
      <w:szCs w:val="22"/>
      <w:lang w:val="fr-CH" w:eastAsia="zh-CN"/>
    </w:rPr>
  </w:style>
  <w:style w:type="character" w:customStyle="1" w:styleId="FooterChar">
    <w:name w:val="Footer Char"/>
    <w:basedOn w:val="DefaultParagraphFont"/>
    <w:link w:val="Footer"/>
    <w:uiPriority w:val="99"/>
    <w:rsid w:val="00BB5BE9"/>
    <w:rPr>
      <w:sz w:val="15"/>
      <w:lang w:val="en-GB"/>
    </w:rPr>
  </w:style>
  <w:style w:type="character" w:styleId="PlaceholderText">
    <w:name w:val="Placeholder Text"/>
    <w:basedOn w:val="DefaultParagraphFont"/>
    <w:uiPriority w:val="99"/>
    <w:semiHidden/>
    <w:rsid w:val="0027064C"/>
    <w:rPr>
      <w:color w:val="808080"/>
    </w:rPr>
  </w:style>
  <w:style w:type="paragraph" w:styleId="BalloonText">
    <w:name w:val="Balloon Text"/>
    <w:basedOn w:val="Normal"/>
    <w:link w:val="BalloonTextChar"/>
    <w:uiPriority w:val="99"/>
    <w:semiHidden/>
    <w:unhideWhenUsed/>
    <w:rsid w:val="0027064C"/>
    <w:pPr>
      <w:spacing w:line="240" w:lineRule="auto"/>
    </w:pPr>
    <w:rPr>
      <w:rFonts w:ascii="Tahoma" w:eastAsiaTheme="minorEastAsia" w:hAnsi="Tahoma" w:cs="Tahoma"/>
      <w:sz w:val="16"/>
      <w:szCs w:val="16"/>
      <w:lang w:val="fr-CH" w:eastAsia="zh-CN"/>
    </w:rPr>
  </w:style>
  <w:style w:type="character" w:customStyle="1" w:styleId="BalloonTextChar">
    <w:name w:val="Balloon Text Char"/>
    <w:basedOn w:val="DefaultParagraphFont"/>
    <w:link w:val="BalloonText"/>
    <w:uiPriority w:val="99"/>
    <w:semiHidden/>
    <w:rsid w:val="0027064C"/>
    <w:rPr>
      <w:rFonts w:ascii="Tahoma" w:hAnsi="Tahoma" w:cs="Tahoma"/>
      <w:sz w:val="16"/>
      <w:szCs w:val="16"/>
      <w:lang w:val="en-GB"/>
    </w:rPr>
  </w:style>
  <w:style w:type="table" w:styleId="TableGrid">
    <w:name w:val="Table Grid"/>
    <w:basedOn w:val="TableNormal"/>
    <w:uiPriority w:val="59"/>
    <w:rsid w:val="00DE5D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galFooter1">
    <w:name w:val="LegalFooter 1"/>
    <w:basedOn w:val="Footer"/>
    <w:next w:val="Normal"/>
    <w:rsid w:val="00F36CF1"/>
    <w:rPr>
      <w:b/>
    </w:rPr>
  </w:style>
  <w:style w:type="paragraph" w:customStyle="1" w:styleId="LegalFooter2">
    <w:name w:val="LegalFooter 2"/>
    <w:basedOn w:val="LegalFooter1"/>
    <w:qFormat/>
    <w:rsid w:val="00F36CF1"/>
    <w:rPr>
      <w:b w:val="0"/>
      <w:sz w:val="14"/>
    </w:rPr>
  </w:style>
  <w:style w:type="paragraph" w:customStyle="1" w:styleId="LegalFooter">
    <w:name w:val="LegalFooter"/>
    <w:basedOn w:val="Footer"/>
    <w:qFormat/>
    <w:rsid w:val="00F36CF1"/>
    <w:pPr>
      <w:spacing w:after="400"/>
    </w:pPr>
  </w:style>
  <w:style w:type="character" w:styleId="Emphasis">
    <w:name w:val="Emphasis"/>
    <w:basedOn w:val="DefaultParagraphFont"/>
    <w:uiPriority w:val="20"/>
    <w:rsid w:val="004C28DE"/>
    <w:rPr>
      <w:i/>
      <w:iCs/>
    </w:rPr>
  </w:style>
  <w:style w:type="character" w:styleId="HTMLAcronym">
    <w:name w:val="HTML Acronym"/>
    <w:basedOn w:val="DefaultParagraphFont"/>
    <w:uiPriority w:val="99"/>
    <w:semiHidden/>
    <w:unhideWhenUsed/>
    <w:rsid w:val="004C28DE"/>
  </w:style>
  <w:style w:type="paragraph" w:styleId="EnvelopeAddress">
    <w:name w:val="envelope address"/>
    <w:basedOn w:val="Normal"/>
    <w:uiPriority w:val="99"/>
    <w:semiHidden/>
    <w:unhideWhenUsed/>
    <w:rsid w:val="004C28DE"/>
    <w:pPr>
      <w:framePr w:w="7938" w:h="1985" w:hRule="exact" w:hSpace="141" w:wrap="auto" w:hAnchor="page" w:xAlign="center" w:yAlign="bottom"/>
      <w:spacing w:line="240" w:lineRule="auto"/>
      <w:ind w:left="2835"/>
    </w:pPr>
    <w:rPr>
      <w:rFonts w:asciiTheme="majorHAnsi" w:eastAsiaTheme="majorEastAsia" w:hAnsiTheme="majorHAnsi" w:cstheme="majorBidi"/>
      <w:sz w:val="24"/>
      <w:lang w:val="fr-CH" w:eastAsia="zh-CN"/>
    </w:rPr>
  </w:style>
  <w:style w:type="paragraph" w:styleId="EnvelopeReturn">
    <w:name w:val="envelope return"/>
    <w:basedOn w:val="Normal"/>
    <w:uiPriority w:val="99"/>
    <w:semiHidden/>
    <w:unhideWhenUsed/>
    <w:rsid w:val="004C28DE"/>
    <w:pPr>
      <w:spacing w:line="240" w:lineRule="auto"/>
    </w:pPr>
    <w:rPr>
      <w:rFonts w:asciiTheme="majorHAnsi" w:eastAsiaTheme="majorEastAsia" w:hAnsiTheme="majorHAnsi" w:cstheme="majorBidi"/>
      <w:sz w:val="20"/>
      <w:szCs w:val="20"/>
      <w:lang w:val="fr-CH" w:eastAsia="zh-CN"/>
    </w:rPr>
  </w:style>
  <w:style w:type="paragraph" w:styleId="HTMLAddress">
    <w:name w:val="HTML Address"/>
    <w:basedOn w:val="Normal"/>
    <w:link w:val="HTMLAddressChar"/>
    <w:uiPriority w:val="99"/>
    <w:semiHidden/>
    <w:unhideWhenUsed/>
    <w:rsid w:val="004C28DE"/>
    <w:pPr>
      <w:spacing w:line="240" w:lineRule="auto"/>
    </w:pPr>
    <w:rPr>
      <w:rFonts w:asciiTheme="minorHAnsi" w:eastAsiaTheme="minorEastAsia" w:hAnsiTheme="minorHAnsi" w:cstheme="minorBidi"/>
      <w:i/>
      <w:iCs/>
      <w:szCs w:val="22"/>
      <w:lang w:val="fr-CH" w:eastAsia="zh-CN"/>
    </w:rPr>
  </w:style>
  <w:style w:type="character" w:customStyle="1" w:styleId="HTMLAddressChar">
    <w:name w:val="HTML Address Char"/>
    <w:basedOn w:val="DefaultParagraphFont"/>
    <w:link w:val="HTMLAddress"/>
    <w:uiPriority w:val="99"/>
    <w:semiHidden/>
    <w:rsid w:val="004C28DE"/>
    <w:rPr>
      <w:i/>
      <w:iCs/>
      <w:sz w:val="19"/>
      <w:lang w:val="fr-CH"/>
    </w:rPr>
  </w:style>
  <w:style w:type="character" w:styleId="EndnoteReference">
    <w:name w:val="endnote reference"/>
    <w:basedOn w:val="DefaultParagraphFont"/>
    <w:uiPriority w:val="99"/>
    <w:semiHidden/>
    <w:unhideWhenUsed/>
    <w:rsid w:val="004C28DE"/>
    <w:rPr>
      <w:vertAlign w:val="superscript"/>
    </w:rPr>
  </w:style>
  <w:style w:type="character" w:styleId="FootnoteReference">
    <w:name w:val="footnote reference"/>
    <w:basedOn w:val="DefaultParagraphFont"/>
    <w:uiPriority w:val="99"/>
    <w:semiHidden/>
    <w:unhideWhenUsed/>
    <w:rsid w:val="004C28DE"/>
    <w:rPr>
      <w:vertAlign w:val="superscript"/>
    </w:rPr>
  </w:style>
  <w:style w:type="paragraph" w:styleId="Bibliography">
    <w:name w:val="Bibliography"/>
    <w:basedOn w:val="Normal"/>
    <w:next w:val="Normal"/>
    <w:uiPriority w:val="37"/>
    <w:semiHidden/>
    <w:unhideWhenUsed/>
    <w:rsid w:val="004C28DE"/>
    <w:rPr>
      <w:rFonts w:asciiTheme="minorHAnsi" w:eastAsiaTheme="minorEastAsia" w:hAnsiTheme="minorHAnsi" w:cstheme="minorBidi"/>
      <w:szCs w:val="22"/>
      <w:lang w:val="fr-CH" w:eastAsia="zh-CN"/>
    </w:rPr>
  </w:style>
  <w:style w:type="paragraph" w:styleId="Quote">
    <w:name w:val="Quote"/>
    <w:basedOn w:val="Normal"/>
    <w:next w:val="Normal"/>
    <w:link w:val="QuoteChar"/>
    <w:uiPriority w:val="29"/>
    <w:rsid w:val="004C28DE"/>
    <w:pPr>
      <w:spacing w:before="200" w:after="160"/>
      <w:ind w:left="864" w:right="864"/>
      <w:jc w:val="center"/>
    </w:pPr>
    <w:rPr>
      <w:rFonts w:asciiTheme="minorHAnsi" w:eastAsiaTheme="minorEastAsia" w:hAnsiTheme="minorHAnsi" w:cstheme="minorBidi"/>
      <w:i/>
      <w:iCs/>
      <w:color w:val="818181" w:themeColor="text1" w:themeTint="BF"/>
      <w:szCs w:val="22"/>
      <w:lang w:val="fr-CH" w:eastAsia="zh-CN"/>
    </w:rPr>
  </w:style>
  <w:style w:type="character" w:customStyle="1" w:styleId="QuoteChar">
    <w:name w:val="Quote Char"/>
    <w:basedOn w:val="DefaultParagraphFont"/>
    <w:link w:val="Quote"/>
    <w:uiPriority w:val="29"/>
    <w:rsid w:val="004C28DE"/>
    <w:rPr>
      <w:i/>
      <w:iCs/>
      <w:color w:val="818181" w:themeColor="text1" w:themeTint="BF"/>
      <w:sz w:val="19"/>
      <w:lang w:val="fr-CH"/>
    </w:rPr>
  </w:style>
  <w:style w:type="character" w:styleId="HTMLCite">
    <w:name w:val="HTML Cite"/>
    <w:basedOn w:val="DefaultParagraphFont"/>
    <w:uiPriority w:val="99"/>
    <w:semiHidden/>
    <w:unhideWhenUsed/>
    <w:rsid w:val="004C28DE"/>
    <w:rPr>
      <w:i/>
      <w:iCs/>
    </w:rPr>
  </w:style>
  <w:style w:type="character" w:styleId="HTMLKeyboard">
    <w:name w:val="HTML Keyboard"/>
    <w:basedOn w:val="DefaultParagraphFont"/>
    <w:uiPriority w:val="99"/>
    <w:semiHidden/>
    <w:unhideWhenUsed/>
    <w:rsid w:val="004C28DE"/>
    <w:rPr>
      <w:rFonts w:ascii="Consolas" w:hAnsi="Consolas" w:cs="Consolas"/>
      <w:sz w:val="20"/>
      <w:szCs w:val="20"/>
    </w:rPr>
  </w:style>
  <w:style w:type="character" w:styleId="HTMLCode">
    <w:name w:val="HTML Code"/>
    <w:basedOn w:val="DefaultParagraphFont"/>
    <w:uiPriority w:val="99"/>
    <w:semiHidden/>
    <w:unhideWhenUsed/>
    <w:rsid w:val="004C28DE"/>
    <w:rPr>
      <w:rFonts w:ascii="Consolas" w:hAnsi="Consolas" w:cs="Consolas"/>
      <w:sz w:val="20"/>
      <w:szCs w:val="20"/>
    </w:rPr>
  </w:style>
  <w:style w:type="table" w:styleId="TableColumns1">
    <w:name w:val="Table Columns 1"/>
    <w:basedOn w:val="TableNormal"/>
    <w:uiPriority w:val="99"/>
    <w:semiHidden/>
    <w:unhideWhenUsed/>
    <w:rsid w:val="004C28DE"/>
    <w:pPr>
      <w:spacing w:after="0" w:line="26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4C28DE"/>
    <w:pPr>
      <w:spacing w:after="0" w:line="26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4C28DE"/>
    <w:pPr>
      <w:spacing w:after="0" w:line="26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4C28DE"/>
    <w:pPr>
      <w:spacing w:after="0" w:line="26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4C28DE"/>
    <w:pPr>
      <w:spacing w:after="0" w:line="26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paragraph" w:styleId="CommentText">
    <w:name w:val="annotation text"/>
    <w:basedOn w:val="Normal"/>
    <w:link w:val="CommentTextChar"/>
    <w:uiPriority w:val="99"/>
    <w:semiHidden/>
    <w:unhideWhenUsed/>
    <w:rsid w:val="004C28DE"/>
    <w:pPr>
      <w:spacing w:line="240" w:lineRule="auto"/>
    </w:pPr>
    <w:rPr>
      <w:rFonts w:asciiTheme="minorHAnsi" w:eastAsiaTheme="minorEastAsia" w:hAnsiTheme="minorHAnsi" w:cstheme="minorBidi"/>
      <w:sz w:val="20"/>
      <w:szCs w:val="20"/>
      <w:lang w:val="fr-CH" w:eastAsia="zh-CN"/>
    </w:rPr>
  </w:style>
  <w:style w:type="character" w:customStyle="1" w:styleId="CommentTextChar">
    <w:name w:val="Comment Text Char"/>
    <w:basedOn w:val="DefaultParagraphFont"/>
    <w:link w:val="CommentText"/>
    <w:uiPriority w:val="99"/>
    <w:semiHidden/>
    <w:rsid w:val="004C28DE"/>
    <w:rPr>
      <w:sz w:val="20"/>
      <w:szCs w:val="20"/>
      <w:lang w:val="fr-CH"/>
    </w:rPr>
  </w:style>
  <w:style w:type="paragraph" w:styleId="BodyText">
    <w:name w:val="Body Text"/>
    <w:basedOn w:val="Normal"/>
    <w:link w:val="BodyTextChar"/>
    <w:uiPriority w:val="99"/>
    <w:semiHidden/>
    <w:unhideWhenUsed/>
    <w:rsid w:val="004C28DE"/>
    <w:pPr>
      <w:spacing w:after="120"/>
    </w:pPr>
    <w:rPr>
      <w:rFonts w:asciiTheme="minorHAnsi" w:eastAsiaTheme="minorEastAsia" w:hAnsiTheme="minorHAnsi" w:cstheme="minorBidi"/>
      <w:szCs w:val="22"/>
      <w:lang w:val="fr-CH" w:eastAsia="zh-CN"/>
    </w:rPr>
  </w:style>
  <w:style w:type="character" w:customStyle="1" w:styleId="BodyTextChar">
    <w:name w:val="Body Text Char"/>
    <w:basedOn w:val="DefaultParagraphFont"/>
    <w:link w:val="BodyText"/>
    <w:uiPriority w:val="99"/>
    <w:semiHidden/>
    <w:rsid w:val="004C28DE"/>
    <w:rPr>
      <w:sz w:val="19"/>
      <w:lang w:val="fr-CH"/>
    </w:rPr>
  </w:style>
  <w:style w:type="paragraph" w:styleId="BodyText2">
    <w:name w:val="Body Text 2"/>
    <w:basedOn w:val="Normal"/>
    <w:link w:val="BodyText2Char"/>
    <w:uiPriority w:val="99"/>
    <w:semiHidden/>
    <w:unhideWhenUsed/>
    <w:rsid w:val="004C28DE"/>
    <w:pPr>
      <w:spacing w:after="120" w:line="480" w:lineRule="auto"/>
    </w:pPr>
    <w:rPr>
      <w:rFonts w:asciiTheme="minorHAnsi" w:eastAsiaTheme="minorEastAsia" w:hAnsiTheme="minorHAnsi" w:cstheme="minorBidi"/>
      <w:szCs w:val="22"/>
      <w:lang w:val="fr-CH" w:eastAsia="zh-CN"/>
    </w:rPr>
  </w:style>
  <w:style w:type="character" w:customStyle="1" w:styleId="BodyText2Char">
    <w:name w:val="Body Text 2 Char"/>
    <w:basedOn w:val="DefaultParagraphFont"/>
    <w:link w:val="BodyText2"/>
    <w:uiPriority w:val="99"/>
    <w:semiHidden/>
    <w:rsid w:val="004C28DE"/>
    <w:rPr>
      <w:sz w:val="19"/>
      <w:lang w:val="fr-CH"/>
    </w:rPr>
  </w:style>
  <w:style w:type="paragraph" w:styleId="BodyText3">
    <w:name w:val="Body Text 3"/>
    <w:basedOn w:val="Normal"/>
    <w:link w:val="BodyText3Char"/>
    <w:uiPriority w:val="99"/>
    <w:semiHidden/>
    <w:unhideWhenUsed/>
    <w:rsid w:val="004C28DE"/>
    <w:pPr>
      <w:spacing w:after="120"/>
    </w:pPr>
    <w:rPr>
      <w:rFonts w:asciiTheme="minorHAnsi" w:eastAsiaTheme="minorEastAsia" w:hAnsiTheme="minorHAnsi" w:cstheme="minorBidi"/>
      <w:sz w:val="16"/>
      <w:szCs w:val="16"/>
      <w:lang w:val="fr-CH" w:eastAsia="zh-CN"/>
    </w:rPr>
  </w:style>
  <w:style w:type="character" w:customStyle="1" w:styleId="BodyText3Char">
    <w:name w:val="Body Text 3 Char"/>
    <w:basedOn w:val="DefaultParagraphFont"/>
    <w:link w:val="BodyText3"/>
    <w:uiPriority w:val="99"/>
    <w:semiHidden/>
    <w:rsid w:val="004C28DE"/>
    <w:rPr>
      <w:sz w:val="16"/>
      <w:szCs w:val="16"/>
      <w:lang w:val="fr-CH"/>
    </w:rPr>
  </w:style>
  <w:style w:type="paragraph" w:styleId="Date">
    <w:name w:val="Date"/>
    <w:basedOn w:val="Normal"/>
    <w:next w:val="Normal"/>
    <w:link w:val="DateChar"/>
    <w:uiPriority w:val="99"/>
    <w:semiHidden/>
    <w:unhideWhenUsed/>
    <w:rsid w:val="004C28DE"/>
    <w:rPr>
      <w:rFonts w:asciiTheme="minorHAnsi" w:eastAsiaTheme="minorEastAsia" w:hAnsiTheme="minorHAnsi" w:cstheme="minorBidi"/>
      <w:szCs w:val="22"/>
      <w:lang w:val="fr-CH" w:eastAsia="zh-CN"/>
    </w:rPr>
  </w:style>
  <w:style w:type="character" w:customStyle="1" w:styleId="DateChar">
    <w:name w:val="Date Char"/>
    <w:basedOn w:val="DefaultParagraphFont"/>
    <w:link w:val="Date"/>
    <w:uiPriority w:val="99"/>
    <w:semiHidden/>
    <w:rsid w:val="004C28DE"/>
    <w:rPr>
      <w:sz w:val="19"/>
      <w:lang w:val="fr-CH"/>
    </w:rPr>
  </w:style>
  <w:style w:type="character" w:styleId="HTMLDefinition">
    <w:name w:val="HTML Definition"/>
    <w:basedOn w:val="DefaultParagraphFont"/>
    <w:uiPriority w:val="99"/>
    <w:semiHidden/>
    <w:unhideWhenUsed/>
    <w:rsid w:val="004C28DE"/>
    <w:rPr>
      <w:i/>
      <w:iCs/>
    </w:rPr>
  </w:style>
  <w:style w:type="table" w:styleId="Table3Deffects1">
    <w:name w:val="Table 3D effects 1"/>
    <w:basedOn w:val="TableNormal"/>
    <w:uiPriority w:val="99"/>
    <w:semiHidden/>
    <w:unhideWhenUsed/>
    <w:rsid w:val="004C28DE"/>
    <w:pPr>
      <w:spacing w:after="0" w:line="26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4C28DE"/>
    <w:pPr>
      <w:spacing w:after="0" w:line="26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4C28DE"/>
    <w:pPr>
      <w:spacing w:after="0" w:line="26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Strong">
    <w:name w:val="Strong"/>
    <w:basedOn w:val="DefaultParagraphFont"/>
    <w:uiPriority w:val="22"/>
    <w:qFormat/>
    <w:rsid w:val="004C28DE"/>
    <w:rPr>
      <w:b/>
      <w:bCs/>
    </w:rPr>
  </w:style>
  <w:style w:type="character" w:styleId="SubtleEmphasis">
    <w:name w:val="Subtle Emphasis"/>
    <w:basedOn w:val="DefaultParagraphFont"/>
    <w:uiPriority w:val="19"/>
    <w:rsid w:val="004C28DE"/>
    <w:rPr>
      <w:i/>
      <w:iCs/>
      <w:color w:val="818181" w:themeColor="text1" w:themeTint="BF"/>
    </w:rPr>
  </w:style>
  <w:style w:type="paragraph" w:styleId="MessageHeader">
    <w:name w:val="Message Header"/>
    <w:basedOn w:val="Normal"/>
    <w:link w:val="MessageHeaderChar"/>
    <w:uiPriority w:val="99"/>
    <w:semiHidden/>
    <w:unhideWhenUsed/>
    <w:rsid w:val="004C28DE"/>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lang w:val="fr-CH" w:eastAsia="zh-CN"/>
    </w:rPr>
  </w:style>
  <w:style w:type="character" w:customStyle="1" w:styleId="MessageHeaderChar">
    <w:name w:val="Message Header Char"/>
    <w:basedOn w:val="DefaultParagraphFont"/>
    <w:link w:val="MessageHeader"/>
    <w:uiPriority w:val="99"/>
    <w:semiHidden/>
    <w:rsid w:val="004C28DE"/>
    <w:rPr>
      <w:rFonts w:asciiTheme="majorHAnsi" w:eastAsiaTheme="majorEastAsia" w:hAnsiTheme="majorHAnsi" w:cstheme="majorBidi"/>
      <w:sz w:val="24"/>
      <w:szCs w:val="24"/>
      <w:shd w:val="pct20" w:color="auto" w:fill="auto"/>
      <w:lang w:val="fr-CH"/>
    </w:rPr>
  </w:style>
  <w:style w:type="character" w:styleId="HTMLSample">
    <w:name w:val="HTML Sample"/>
    <w:basedOn w:val="DefaultParagraphFont"/>
    <w:uiPriority w:val="99"/>
    <w:semiHidden/>
    <w:unhideWhenUsed/>
    <w:rsid w:val="004C28DE"/>
    <w:rPr>
      <w:rFonts w:ascii="Consolas" w:hAnsi="Consolas" w:cs="Consolas"/>
      <w:sz w:val="24"/>
      <w:szCs w:val="24"/>
    </w:rPr>
  </w:style>
  <w:style w:type="paragraph" w:styleId="DocumentMap">
    <w:name w:val="Document Map"/>
    <w:basedOn w:val="Normal"/>
    <w:link w:val="DocumentMapChar"/>
    <w:uiPriority w:val="99"/>
    <w:semiHidden/>
    <w:unhideWhenUsed/>
    <w:rsid w:val="004C28DE"/>
    <w:pPr>
      <w:spacing w:line="240" w:lineRule="auto"/>
    </w:pPr>
    <w:rPr>
      <w:rFonts w:ascii="Segoe UI" w:eastAsiaTheme="minorEastAsia" w:hAnsi="Segoe UI" w:cs="Segoe UI"/>
      <w:sz w:val="16"/>
      <w:szCs w:val="16"/>
      <w:lang w:val="fr-CH" w:eastAsia="zh-CN"/>
    </w:rPr>
  </w:style>
  <w:style w:type="character" w:customStyle="1" w:styleId="DocumentMapChar">
    <w:name w:val="Document Map Char"/>
    <w:basedOn w:val="DefaultParagraphFont"/>
    <w:link w:val="DocumentMap"/>
    <w:uiPriority w:val="99"/>
    <w:semiHidden/>
    <w:rsid w:val="004C28DE"/>
    <w:rPr>
      <w:rFonts w:ascii="Segoe UI" w:hAnsi="Segoe UI" w:cs="Segoe UI"/>
      <w:sz w:val="16"/>
      <w:szCs w:val="16"/>
      <w:lang w:val="fr-CH"/>
    </w:rPr>
  </w:style>
  <w:style w:type="paragraph" w:styleId="Closing">
    <w:name w:val="Closing"/>
    <w:basedOn w:val="Normal"/>
    <w:link w:val="ClosingChar"/>
    <w:uiPriority w:val="99"/>
    <w:semiHidden/>
    <w:unhideWhenUsed/>
    <w:rsid w:val="004C28DE"/>
    <w:pPr>
      <w:spacing w:line="240" w:lineRule="auto"/>
      <w:ind w:left="4252"/>
    </w:pPr>
    <w:rPr>
      <w:rFonts w:asciiTheme="minorHAnsi" w:eastAsiaTheme="minorEastAsia" w:hAnsiTheme="minorHAnsi" w:cstheme="minorBidi"/>
      <w:szCs w:val="22"/>
      <w:lang w:val="fr-CH" w:eastAsia="zh-CN"/>
    </w:rPr>
  </w:style>
  <w:style w:type="character" w:customStyle="1" w:styleId="ClosingChar">
    <w:name w:val="Closing Char"/>
    <w:basedOn w:val="DefaultParagraphFont"/>
    <w:link w:val="Closing"/>
    <w:uiPriority w:val="99"/>
    <w:semiHidden/>
    <w:rsid w:val="004C28DE"/>
    <w:rPr>
      <w:sz w:val="19"/>
      <w:lang w:val="fr-CH"/>
    </w:rPr>
  </w:style>
  <w:style w:type="table" w:styleId="LightGrid">
    <w:name w:val="Light Grid"/>
    <w:basedOn w:val="TableNormal"/>
    <w:uiPriority w:val="62"/>
    <w:semiHidden/>
    <w:unhideWhenUsed/>
    <w:rsid w:val="004C28DE"/>
    <w:pPr>
      <w:spacing w:after="0" w:line="240" w:lineRule="auto"/>
    </w:p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insideH w:val="single" w:sz="8" w:space="0" w:color="585858" w:themeColor="text1"/>
        <w:insideV w:val="single" w:sz="8" w:space="0" w:color="585858"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85858" w:themeColor="text1"/>
          <w:left w:val="single" w:sz="8" w:space="0" w:color="585858" w:themeColor="text1"/>
          <w:bottom w:val="single" w:sz="18" w:space="0" w:color="585858" w:themeColor="text1"/>
          <w:right w:val="single" w:sz="8" w:space="0" w:color="585858" w:themeColor="text1"/>
          <w:insideH w:val="nil"/>
          <w:insideV w:val="single" w:sz="8" w:space="0" w:color="585858"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85858" w:themeColor="text1"/>
          <w:left w:val="single" w:sz="8" w:space="0" w:color="585858" w:themeColor="text1"/>
          <w:bottom w:val="single" w:sz="8" w:space="0" w:color="585858" w:themeColor="text1"/>
          <w:right w:val="single" w:sz="8" w:space="0" w:color="585858" w:themeColor="text1"/>
          <w:insideH w:val="nil"/>
          <w:insideV w:val="single" w:sz="8" w:space="0" w:color="585858"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tblStylePr w:type="band1Vert">
      <w:tblPr/>
      <w:tcPr>
        <w:tcBorders>
          <w:top w:val="single" w:sz="8" w:space="0" w:color="585858" w:themeColor="text1"/>
          <w:left w:val="single" w:sz="8" w:space="0" w:color="585858" w:themeColor="text1"/>
          <w:bottom w:val="single" w:sz="8" w:space="0" w:color="585858" w:themeColor="text1"/>
          <w:right w:val="single" w:sz="8" w:space="0" w:color="585858" w:themeColor="text1"/>
        </w:tcBorders>
        <w:shd w:val="clear" w:color="auto" w:fill="D5D5D5" w:themeFill="text1" w:themeFillTint="3F"/>
      </w:tcPr>
    </w:tblStylePr>
    <w:tblStylePr w:type="band1Horz">
      <w:tblPr/>
      <w:tcPr>
        <w:tcBorders>
          <w:top w:val="single" w:sz="8" w:space="0" w:color="585858" w:themeColor="text1"/>
          <w:left w:val="single" w:sz="8" w:space="0" w:color="585858" w:themeColor="text1"/>
          <w:bottom w:val="single" w:sz="8" w:space="0" w:color="585858" w:themeColor="text1"/>
          <w:right w:val="single" w:sz="8" w:space="0" w:color="585858" w:themeColor="text1"/>
          <w:insideV w:val="single" w:sz="8" w:space="0" w:color="585858" w:themeColor="text1"/>
        </w:tcBorders>
        <w:shd w:val="clear" w:color="auto" w:fill="D5D5D5" w:themeFill="text1" w:themeFillTint="3F"/>
      </w:tcPr>
    </w:tblStylePr>
    <w:tblStylePr w:type="band2Horz">
      <w:tblPr/>
      <w:tcPr>
        <w:tcBorders>
          <w:top w:val="single" w:sz="8" w:space="0" w:color="585858" w:themeColor="text1"/>
          <w:left w:val="single" w:sz="8" w:space="0" w:color="585858" w:themeColor="text1"/>
          <w:bottom w:val="single" w:sz="8" w:space="0" w:color="585858" w:themeColor="text1"/>
          <w:right w:val="single" w:sz="8" w:space="0" w:color="585858" w:themeColor="text1"/>
          <w:insideV w:val="single" w:sz="8" w:space="0" w:color="585858" w:themeColor="text1"/>
        </w:tcBorders>
      </w:tcPr>
    </w:tblStylePr>
  </w:style>
  <w:style w:type="table" w:styleId="LightGrid-Accent1">
    <w:name w:val="Light Grid Accent 1"/>
    <w:basedOn w:val="TableNormal"/>
    <w:uiPriority w:val="62"/>
    <w:semiHidden/>
    <w:unhideWhenUsed/>
    <w:rsid w:val="004C28DE"/>
    <w:pPr>
      <w:spacing w:after="0" w:line="240" w:lineRule="auto"/>
    </w:p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insideH w:val="single" w:sz="8" w:space="0" w:color="6598CA" w:themeColor="accent1"/>
        <w:insideV w:val="single" w:sz="8" w:space="0" w:color="6598C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598CA" w:themeColor="accent1"/>
          <w:left w:val="single" w:sz="8" w:space="0" w:color="6598CA" w:themeColor="accent1"/>
          <w:bottom w:val="single" w:sz="18" w:space="0" w:color="6598CA" w:themeColor="accent1"/>
          <w:right w:val="single" w:sz="8" w:space="0" w:color="6598CA" w:themeColor="accent1"/>
          <w:insideH w:val="nil"/>
          <w:insideV w:val="single" w:sz="8" w:space="0" w:color="6598C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598CA" w:themeColor="accent1"/>
          <w:left w:val="single" w:sz="8" w:space="0" w:color="6598CA" w:themeColor="accent1"/>
          <w:bottom w:val="single" w:sz="8" w:space="0" w:color="6598CA" w:themeColor="accent1"/>
          <w:right w:val="single" w:sz="8" w:space="0" w:color="6598CA" w:themeColor="accent1"/>
          <w:insideH w:val="nil"/>
          <w:insideV w:val="single" w:sz="8" w:space="0" w:color="6598C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tblStylePr w:type="band1Vert">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shd w:val="clear" w:color="auto" w:fill="D8E5F2" w:themeFill="accent1" w:themeFillTint="3F"/>
      </w:tcPr>
    </w:tblStylePr>
    <w:tblStylePr w:type="band1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insideV w:val="single" w:sz="8" w:space="0" w:color="6598CA" w:themeColor="accent1"/>
        </w:tcBorders>
        <w:shd w:val="clear" w:color="auto" w:fill="D8E5F2" w:themeFill="accent1" w:themeFillTint="3F"/>
      </w:tcPr>
    </w:tblStylePr>
    <w:tblStylePr w:type="band2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insideV w:val="single" w:sz="8" w:space="0" w:color="6598CA" w:themeColor="accent1"/>
        </w:tcBorders>
      </w:tcPr>
    </w:tblStylePr>
  </w:style>
  <w:style w:type="table" w:styleId="LightGrid-Accent2">
    <w:name w:val="Light Grid Accent 2"/>
    <w:basedOn w:val="TableNormal"/>
    <w:uiPriority w:val="62"/>
    <w:semiHidden/>
    <w:unhideWhenUsed/>
    <w:rsid w:val="004C28DE"/>
    <w:pPr>
      <w:spacing w:after="0" w:line="240" w:lineRule="auto"/>
    </w:p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insideH w:val="single" w:sz="8" w:space="0" w:color="94B2D4" w:themeColor="accent2"/>
        <w:insideV w:val="single" w:sz="8" w:space="0" w:color="94B2D4"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4B2D4" w:themeColor="accent2"/>
          <w:left w:val="single" w:sz="8" w:space="0" w:color="94B2D4" w:themeColor="accent2"/>
          <w:bottom w:val="single" w:sz="18" w:space="0" w:color="94B2D4" w:themeColor="accent2"/>
          <w:right w:val="single" w:sz="8" w:space="0" w:color="94B2D4" w:themeColor="accent2"/>
          <w:insideH w:val="nil"/>
          <w:insideV w:val="single" w:sz="8" w:space="0" w:color="94B2D4"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2D4" w:themeColor="accent2"/>
          <w:left w:val="single" w:sz="8" w:space="0" w:color="94B2D4" w:themeColor="accent2"/>
          <w:bottom w:val="single" w:sz="8" w:space="0" w:color="94B2D4" w:themeColor="accent2"/>
          <w:right w:val="single" w:sz="8" w:space="0" w:color="94B2D4" w:themeColor="accent2"/>
          <w:insideH w:val="nil"/>
          <w:insideV w:val="single" w:sz="8" w:space="0" w:color="94B2D4"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tblStylePr w:type="band1Vert">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shd w:val="clear" w:color="auto" w:fill="E4EBF4" w:themeFill="accent2" w:themeFillTint="3F"/>
      </w:tcPr>
    </w:tblStylePr>
    <w:tblStylePr w:type="band1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insideV w:val="single" w:sz="8" w:space="0" w:color="94B2D4" w:themeColor="accent2"/>
        </w:tcBorders>
        <w:shd w:val="clear" w:color="auto" w:fill="E4EBF4" w:themeFill="accent2" w:themeFillTint="3F"/>
      </w:tcPr>
    </w:tblStylePr>
    <w:tblStylePr w:type="band2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insideV w:val="single" w:sz="8" w:space="0" w:color="94B2D4" w:themeColor="accent2"/>
        </w:tcBorders>
      </w:tcPr>
    </w:tblStylePr>
  </w:style>
  <w:style w:type="table" w:styleId="LightGrid-Accent3">
    <w:name w:val="Light Grid Accent 3"/>
    <w:basedOn w:val="TableNormal"/>
    <w:uiPriority w:val="62"/>
    <w:semiHidden/>
    <w:unhideWhenUsed/>
    <w:rsid w:val="004C28DE"/>
    <w:pPr>
      <w:spacing w:after="0" w:line="240" w:lineRule="auto"/>
    </w:p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18" w:space="0" w:color="FFFFFF" w:themeColor="accent3"/>
          <w:right w:val="single" w:sz="8" w:space="0" w:color="FFFFFF" w:themeColor="accent3"/>
          <w:insideH w:val="nil"/>
          <w:insideV w:val="single" w:sz="8" w:space="0" w:color="FFFFF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insideH w:val="nil"/>
          <w:insideV w:val="single" w:sz="8" w:space="0" w:color="FFFFF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shd w:val="clear" w:color="auto" w:fill="FFFFFF" w:themeFill="accent3" w:themeFillTint="3F"/>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shd w:val="clear" w:color="auto" w:fill="FFFFFF" w:themeFill="accent3" w:themeFillTint="3F"/>
      </w:tcPr>
    </w:tblStylePr>
    <w:tblStylePr w:type="band2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tcPr>
    </w:tblStylePr>
  </w:style>
  <w:style w:type="table" w:styleId="LightGrid-Accent4">
    <w:name w:val="Light Grid Accent 4"/>
    <w:basedOn w:val="TableNormal"/>
    <w:uiPriority w:val="62"/>
    <w:semiHidden/>
    <w:unhideWhenUsed/>
    <w:rsid w:val="004C28DE"/>
    <w:pPr>
      <w:spacing w:after="0" w:line="240" w:lineRule="auto"/>
    </w:p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insideH w:val="single" w:sz="8" w:space="0" w:color="585858" w:themeColor="accent4"/>
        <w:insideV w:val="single" w:sz="8" w:space="0" w:color="585858"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85858" w:themeColor="accent4"/>
          <w:left w:val="single" w:sz="8" w:space="0" w:color="585858" w:themeColor="accent4"/>
          <w:bottom w:val="single" w:sz="18" w:space="0" w:color="585858" w:themeColor="accent4"/>
          <w:right w:val="single" w:sz="8" w:space="0" w:color="585858" w:themeColor="accent4"/>
          <w:insideH w:val="nil"/>
          <w:insideV w:val="single" w:sz="8" w:space="0" w:color="585858"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85858" w:themeColor="accent4"/>
          <w:left w:val="single" w:sz="8" w:space="0" w:color="585858" w:themeColor="accent4"/>
          <w:bottom w:val="single" w:sz="8" w:space="0" w:color="585858" w:themeColor="accent4"/>
          <w:right w:val="single" w:sz="8" w:space="0" w:color="585858" w:themeColor="accent4"/>
          <w:insideH w:val="nil"/>
          <w:insideV w:val="single" w:sz="8" w:space="0" w:color="585858"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tblStylePr w:type="band1Vert">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shd w:val="clear" w:color="auto" w:fill="D5D5D5" w:themeFill="accent4" w:themeFillTint="3F"/>
      </w:tcPr>
    </w:tblStylePr>
    <w:tblStylePr w:type="band1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insideV w:val="single" w:sz="8" w:space="0" w:color="585858" w:themeColor="accent4"/>
        </w:tcBorders>
        <w:shd w:val="clear" w:color="auto" w:fill="D5D5D5" w:themeFill="accent4" w:themeFillTint="3F"/>
      </w:tcPr>
    </w:tblStylePr>
    <w:tblStylePr w:type="band2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insideV w:val="single" w:sz="8" w:space="0" w:color="585858" w:themeColor="accent4"/>
        </w:tcBorders>
      </w:tcPr>
    </w:tblStylePr>
  </w:style>
  <w:style w:type="table" w:styleId="LightGrid-Accent5">
    <w:name w:val="Light Grid Accent 5"/>
    <w:basedOn w:val="TableNormal"/>
    <w:uiPriority w:val="62"/>
    <w:semiHidden/>
    <w:unhideWhenUsed/>
    <w:rsid w:val="004C28DE"/>
    <w:pPr>
      <w:spacing w:after="0" w:line="240" w:lineRule="auto"/>
    </w:p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insideH w:val="single" w:sz="8" w:space="0" w:color="94B2D4" w:themeColor="accent5"/>
        <w:insideV w:val="single" w:sz="8" w:space="0" w:color="94B2D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4B2D4" w:themeColor="accent5"/>
          <w:left w:val="single" w:sz="8" w:space="0" w:color="94B2D4" w:themeColor="accent5"/>
          <w:bottom w:val="single" w:sz="18" w:space="0" w:color="94B2D4" w:themeColor="accent5"/>
          <w:right w:val="single" w:sz="8" w:space="0" w:color="94B2D4" w:themeColor="accent5"/>
          <w:insideH w:val="nil"/>
          <w:insideV w:val="single" w:sz="8" w:space="0" w:color="94B2D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2D4" w:themeColor="accent5"/>
          <w:left w:val="single" w:sz="8" w:space="0" w:color="94B2D4" w:themeColor="accent5"/>
          <w:bottom w:val="single" w:sz="8" w:space="0" w:color="94B2D4" w:themeColor="accent5"/>
          <w:right w:val="single" w:sz="8" w:space="0" w:color="94B2D4" w:themeColor="accent5"/>
          <w:insideH w:val="nil"/>
          <w:insideV w:val="single" w:sz="8" w:space="0" w:color="94B2D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tblStylePr w:type="band1Vert">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shd w:val="clear" w:color="auto" w:fill="E4EBF4" w:themeFill="accent5" w:themeFillTint="3F"/>
      </w:tcPr>
    </w:tblStylePr>
    <w:tblStylePr w:type="band1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insideV w:val="single" w:sz="8" w:space="0" w:color="94B2D4" w:themeColor="accent5"/>
        </w:tcBorders>
        <w:shd w:val="clear" w:color="auto" w:fill="E4EBF4" w:themeFill="accent5" w:themeFillTint="3F"/>
      </w:tcPr>
    </w:tblStylePr>
    <w:tblStylePr w:type="band2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insideV w:val="single" w:sz="8" w:space="0" w:color="94B2D4" w:themeColor="accent5"/>
        </w:tcBorders>
      </w:tcPr>
    </w:tblStylePr>
  </w:style>
  <w:style w:type="table" w:styleId="LightGrid-Accent6">
    <w:name w:val="Light Grid Accent 6"/>
    <w:basedOn w:val="TableNormal"/>
    <w:uiPriority w:val="62"/>
    <w:semiHidden/>
    <w:unhideWhenUsed/>
    <w:rsid w:val="004C28DE"/>
    <w:pPr>
      <w:spacing w:after="0" w:line="240" w:lineRule="auto"/>
    </w:p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insideH w:val="single" w:sz="8" w:space="0" w:color="C3D3E6" w:themeColor="accent6"/>
        <w:insideV w:val="single" w:sz="8" w:space="0" w:color="C3D3E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D3E6" w:themeColor="accent6"/>
          <w:left w:val="single" w:sz="8" w:space="0" w:color="C3D3E6" w:themeColor="accent6"/>
          <w:bottom w:val="single" w:sz="18" w:space="0" w:color="C3D3E6" w:themeColor="accent6"/>
          <w:right w:val="single" w:sz="8" w:space="0" w:color="C3D3E6" w:themeColor="accent6"/>
          <w:insideH w:val="nil"/>
          <w:insideV w:val="single" w:sz="8" w:space="0" w:color="C3D3E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D3E6" w:themeColor="accent6"/>
          <w:left w:val="single" w:sz="8" w:space="0" w:color="C3D3E6" w:themeColor="accent6"/>
          <w:bottom w:val="single" w:sz="8" w:space="0" w:color="C3D3E6" w:themeColor="accent6"/>
          <w:right w:val="single" w:sz="8" w:space="0" w:color="C3D3E6" w:themeColor="accent6"/>
          <w:insideH w:val="nil"/>
          <w:insideV w:val="single" w:sz="8" w:space="0" w:color="C3D3E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tblStylePr w:type="band1Vert">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shd w:val="clear" w:color="auto" w:fill="F0F4F8" w:themeFill="accent6" w:themeFillTint="3F"/>
      </w:tcPr>
    </w:tblStylePr>
    <w:tblStylePr w:type="band1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insideV w:val="single" w:sz="8" w:space="0" w:color="C3D3E6" w:themeColor="accent6"/>
        </w:tcBorders>
        <w:shd w:val="clear" w:color="auto" w:fill="F0F4F8" w:themeFill="accent6" w:themeFillTint="3F"/>
      </w:tcPr>
    </w:tblStylePr>
    <w:tblStylePr w:type="band2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insideV w:val="single" w:sz="8" w:space="0" w:color="C3D3E6" w:themeColor="accent6"/>
        </w:tcBorders>
      </w:tcPr>
    </w:tblStylePr>
  </w:style>
  <w:style w:type="table" w:styleId="ColorfulGrid">
    <w:name w:val="Colorful Grid"/>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DDDDDD" w:themeFill="text1" w:themeFillTint="33"/>
    </w:tcPr>
    <w:tblStylePr w:type="firstRow">
      <w:rPr>
        <w:b/>
        <w:bCs/>
      </w:rPr>
      <w:tblPr/>
      <w:tcPr>
        <w:shd w:val="clear" w:color="auto" w:fill="BCBCBC" w:themeFill="text1" w:themeFillTint="66"/>
      </w:tcPr>
    </w:tblStylePr>
    <w:tblStylePr w:type="lastRow">
      <w:rPr>
        <w:b/>
        <w:bCs/>
        <w:color w:val="585858" w:themeColor="text1"/>
      </w:rPr>
      <w:tblPr/>
      <w:tcPr>
        <w:shd w:val="clear" w:color="auto" w:fill="BCBCBC" w:themeFill="text1" w:themeFillTint="66"/>
      </w:tcPr>
    </w:tblStylePr>
    <w:tblStylePr w:type="firstCol">
      <w:rPr>
        <w:color w:val="FFFFFF" w:themeColor="background1"/>
      </w:rPr>
      <w:tblPr/>
      <w:tcPr>
        <w:shd w:val="clear" w:color="auto" w:fill="414141" w:themeFill="text1" w:themeFillShade="BF"/>
      </w:tcPr>
    </w:tblStylePr>
    <w:tblStylePr w:type="lastCol">
      <w:rPr>
        <w:color w:val="FFFFFF" w:themeColor="background1"/>
      </w:rPr>
      <w:tblPr/>
      <w:tcPr>
        <w:shd w:val="clear" w:color="auto" w:fill="414141" w:themeFill="text1" w:themeFillShade="BF"/>
      </w:tcPr>
    </w:tblStylePr>
    <w:tblStylePr w:type="band1Vert">
      <w:tblPr/>
      <w:tcPr>
        <w:shd w:val="clear" w:color="auto" w:fill="ABABAB" w:themeFill="text1" w:themeFillTint="7F"/>
      </w:tcPr>
    </w:tblStylePr>
    <w:tblStylePr w:type="band1Horz">
      <w:tblPr/>
      <w:tcPr>
        <w:shd w:val="clear" w:color="auto" w:fill="ABABAB" w:themeFill="text1" w:themeFillTint="7F"/>
      </w:tcPr>
    </w:tblStylePr>
  </w:style>
  <w:style w:type="table" w:styleId="ColorfulGrid-Accent1">
    <w:name w:val="Colorful Grid Accent 1"/>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0EAF4" w:themeFill="accent1" w:themeFillTint="33"/>
    </w:tcPr>
    <w:tblStylePr w:type="firstRow">
      <w:rPr>
        <w:b/>
        <w:bCs/>
      </w:rPr>
      <w:tblPr/>
      <w:tcPr>
        <w:shd w:val="clear" w:color="auto" w:fill="C1D5E9" w:themeFill="accent1" w:themeFillTint="66"/>
      </w:tcPr>
    </w:tblStylePr>
    <w:tblStylePr w:type="lastRow">
      <w:rPr>
        <w:b/>
        <w:bCs/>
        <w:color w:val="585858" w:themeColor="text1"/>
      </w:rPr>
      <w:tblPr/>
      <w:tcPr>
        <w:shd w:val="clear" w:color="auto" w:fill="C1D5E9" w:themeFill="accent1" w:themeFillTint="66"/>
      </w:tcPr>
    </w:tblStylePr>
    <w:tblStylePr w:type="firstCol">
      <w:rPr>
        <w:color w:val="FFFFFF" w:themeColor="background1"/>
      </w:rPr>
      <w:tblPr/>
      <w:tcPr>
        <w:shd w:val="clear" w:color="auto" w:fill="3A71A8" w:themeFill="accent1" w:themeFillShade="BF"/>
      </w:tcPr>
    </w:tblStylePr>
    <w:tblStylePr w:type="lastCol">
      <w:rPr>
        <w:color w:val="FFFFFF" w:themeColor="background1"/>
      </w:rPr>
      <w:tblPr/>
      <w:tcPr>
        <w:shd w:val="clear" w:color="auto" w:fill="3A71A8" w:themeFill="accent1" w:themeFillShade="BF"/>
      </w:tcPr>
    </w:tblStylePr>
    <w:tblStylePr w:type="band1Vert">
      <w:tblPr/>
      <w:tcPr>
        <w:shd w:val="clear" w:color="auto" w:fill="B2CBE4" w:themeFill="accent1" w:themeFillTint="7F"/>
      </w:tcPr>
    </w:tblStylePr>
    <w:tblStylePr w:type="band1Horz">
      <w:tblPr/>
      <w:tcPr>
        <w:shd w:val="clear" w:color="auto" w:fill="B2CBE4" w:themeFill="accent1" w:themeFillTint="7F"/>
      </w:tcPr>
    </w:tblStylePr>
  </w:style>
  <w:style w:type="table" w:styleId="ColorfulGrid-Accent2">
    <w:name w:val="Colorful Grid Accent 2"/>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9EFF6" w:themeFill="accent2" w:themeFillTint="33"/>
    </w:tcPr>
    <w:tblStylePr w:type="firstRow">
      <w:rPr>
        <w:b/>
        <w:bCs/>
      </w:rPr>
      <w:tblPr/>
      <w:tcPr>
        <w:shd w:val="clear" w:color="auto" w:fill="D4E0ED" w:themeFill="accent2" w:themeFillTint="66"/>
      </w:tcPr>
    </w:tblStylePr>
    <w:tblStylePr w:type="lastRow">
      <w:rPr>
        <w:b/>
        <w:bCs/>
        <w:color w:val="585858" w:themeColor="text1"/>
      </w:rPr>
      <w:tblPr/>
      <w:tcPr>
        <w:shd w:val="clear" w:color="auto" w:fill="D4E0ED" w:themeFill="accent2" w:themeFillTint="66"/>
      </w:tcPr>
    </w:tblStylePr>
    <w:tblStylePr w:type="firstCol">
      <w:rPr>
        <w:color w:val="FFFFFF" w:themeColor="background1"/>
      </w:rPr>
      <w:tblPr/>
      <w:tcPr>
        <w:shd w:val="clear" w:color="auto" w:fill="5383BA" w:themeFill="accent2" w:themeFillShade="BF"/>
      </w:tcPr>
    </w:tblStylePr>
    <w:tblStylePr w:type="lastCol">
      <w:rPr>
        <w:color w:val="FFFFFF" w:themeColor="background1"/>
      </w:rPr>
      <w:tblPr/>
      <w:tcPr>
        <w:shd w:val="clear" w:color="auto" w:fill="5383BA" w:themeFill="accent2" w:themeFillShade="BF"/>
      </w:tcPr>
    </w:tblStylePr>
    <w:tblStylePr w:type="band1Vert">
      <w:tblPr/>
      <w:tcPr>
        <w:shd w:val="clear" w:color="auto" w:fill="C9D8E9" w:themeFill="accent2" w:themeFillTint="7F"/>
      </w:tcPr>
    </w:tblStylePr>
    <w:tblStylePr w:type="band1Horz">
      <w:tblPr/>
      <w:tcPr>
        <w:shd w:val="clear" w:color="auto" w:fill="C9D8E9" w:themeFill="accent2" w:themeFillTint="7F"/>
      </w:tcPr>
    </w:tblStylePr>
  </w:style>
  <w:style w:type="table" w:styleId="ColorfulGrid-Accent3">
    <w:name w:val="Colorful Grid Accent 3"/>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FFFFFF" w:themeFill="accent3" w:themeFillTint="33"/>
    </w:tcPr>
    <w:tblStylePr w:type="firstRow">
      <w:rPr>
        <w:b/>
        <w:bCs/>
      </w:rPr>
      <w:tblPr/>
      <w:tcPr>
        <w:shd w:val="clear" w:color="auto" w:fill="FFFFFF" w:themeFill="accent3" w:themeFillTint="66"/>
      </w:tcPr>
    </w:tblStylePr>
    <w:tblStylePr w:type="lastRow">
      <w:rPr>
        <w:b/>
        <w:bCs/>
        <w:color w:val="585858" w:themeColor="text1"/>
      </w:rPr>
      <w:tblPr/>
      <w:tcPr>
        <w:shd w:val="clear" w:color="auto" w:fill="FFFFFF" w:themeFill="accent3" w:themeFillTint="66"/>
      </w:tcPr>
    </w:tblStylePr>
    <w:tblStylePr w:type="firstCol">
      <w:rPr>
        <w:color w:val="FFFFFF" w:themeColor="background1"/>
      </w:rPr>
      <w:tblPr/>
      <w:tcPr>
        <w:shd w:val="clear" w:color="auto" w:fill="BFBFBF" w:themeFill="accent3" w:themeFillShade="BF"/>
      </w:tcPr>
    </w:tblStylePr>
    <w:tblStylePr w:type="lastCol">
      <w:rPr>
        <w:color w:val="FFFFFF" w:themeColor="background1"/>
      </w:rPr>
      <w:tblPr/>
      <w:tcPr>
        <w:shd w:val="clear" w:color="auto" w:fill="BFBFBF" w:themeFill="accent3" w:themeFillShade="BF"/>
      </w:tc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ColorfulGrid-Accent4">
    <w:name w:val="Colorful Grid Accent 4"/>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DDDDDD" w:themeFill="accent4" w:themeFillTint="33"/>
    </w:tcPr>
    <w:tblStylePr w:type="firstRow">
      <w:rPr>
        <w:b/>
        <w:bCs/>
      </w:rPr>
      <w:tblPr/>
      <w:tcPr>
        <w:shd w:val="clear" w:color="auto" w:fill="BCBCBC" w:themeFill="accent4" w:themeFillTint="66"/>
      </w:tcPr>
    </w:tblStylePr>
    <w:tblStylePr w:type="lastRow">
      <w:rPr>
        <w:b/>
        <w:bCs/>
        <w:color w:val="585858" w:themeColor="text1"/>
      </w:rPr>
      <w:tblPr/>
      <w:tcPr>
        <w:shd w:val="clear" w:color="auto" w:fill="BCBCBC" w:themeFill="accent4" w:themeFillTint="66"/>
      </w:tcPr>
    </w:tblStylePr>
    <w:tblStylePr w:type="firstCol">
      <w:rPr>
        <w:color w:val="FFFFFF" w:themeColor="background1"/>
      </w:rPr>
      <w:tblPr/>
      <w:tcPr>
        <w:shd w:val="clear" w:color="auto" w:fill="414141" w:themeFill="accent4" w:themeFillShade="BF"/>
      </w:tcPr>
    </w:tblStylePr>
    <w:tblStylePr w:type="lastCol">
      <w:rPr>
        <w:color w:val="FFFFFF" w:themeColor="background1"/>
      </w:rPr>
      <w:tblPr/>
      <w:tcPr>
        <w:shd w:val="clear" w:color="auto" w:fill="414141" w:themeFill="accent4" w:themeFillShade="BF"/>
      </w:tcPr>
    </w:tblStylePr>
    <w:tblStylePr w:type="band1Vert">
      <w:tblPr/>
      <w:tcPr>
        <w:shd w:val="clear" w:color="auto" w:fill="ABABAB" w:themeFill="accent4" w:themeFillTint="7F"/>
      </w:tcPr>
    </w:tblStylePr>
    <w:tblStylePr w:type="band1Horz">
      <w:tblPr/>
      <w:tcPr>
        <w:shd w:val="clear" w:color="auto" w:fill="ABABAB" w:themeFill="accent4" w:themeFillTint="7F"/>
      </w:tcPr>
    </w:tblStylePr>
  </w:style>
  <w:style w:type="table" w:styleId="ColorfulGrid-Accent5">
    <w:name w:val="Colorful Grid Accent 5"/>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9EFF6" w:themeFill="accent5" w:themeFillTint="33"/>
    </w:tcPr>
    <w:tblStylePr w:type="firstRow">
      <w:rPr>
        <w:b/>
        <w:bCs/>
      </w:rPr>
      <w:tblPr/>
      <w:tcPr>
        <w:shd w:val="clear" w:color="auto" w:fill="D4E0ED" w:themeFill="accent5" w:themeFillTint="66"/>
      </w:tcPr>
    </w:tblStylePr>
    <w:tblStylePr w:type="lastRow">
      <w:rPr>
        <w:b/>
        <w:bCs/>
        <w:color w:val="585858" w:themeColor="text1"/>
      </w:rPr>
      <w:tblPr/>
      <w:tcPr>
        <w:shd w:val="clear" w:color="auto" w:fill="D4E0ED" w:themeFill="accent5" w:themeFillTint="66"/>
      </w:tcPr>
    </w:tblStylePr>
    <w:tblStylePr w:type="firstCol">
      <w:rPr>
        <w:color w:val="FFFFFF" w:themeColor="background1"/>
      </w:rPr>
      <w:tblPr/>
      <w:tcPr>
        <w:shd w:val="clear" w:color="auto" w:fill="5383BA" w:themeFill="accent5" w:themeFillShade="BF"/>
      </w:tcPr>
    </w:tblStylePr>
    <w:tblStylePr w:type="lastCol">
      <w:rPr>
        <w:color w:val="FFFFFF" w:themeColor="background1"/>
      </w:rPr>
      <w:tblPr/>
      <w:tcPr>
        <w:shd w:val="clear" w:color="auto" w:fill="5383BA" w:themeFill="accent5" w:themeFillShade="BF"/>
      </w:tcPr>
    </w:tblStylePr>
    <w:tblStylePr w:type="band1Vert">
      <w:tblPr/>
      <w:tcPr>
        <w:shd w:val="clear" w:color="auto" w:fill="C9D8E9" w:themeFill="accent5" w:themeFillTint="7F"/>
      </w:tcPr>
    </w:tblStylePr>
    <w:tblStylePr w:type="band1Horz">
      <w:tblPr/>
      <w:tcPr>
        <w:shd w:val="clear" w:color="auto" w:fill="C9D8E9" w:themeFill="accent5" w:themeFillTint="7F"/>
      </w:tcPr>
    </w:tblStylePr>
  </w:style>
  <w:style w:type="table" w:styleId="ColorfulGrid-Accent6">
    <w:name w:val="Colorful Grid Accent 6"/>
    <w:basedOn w:val="TableNormal"/>
    <w:uiPriority w:val="73"/>
    <w:semiHidden/>
    <w:unhideWhenUsed/>
    <w:rsid w:val="004C28DE"/>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F3F6FA" w:themeFill="accent6" w:themeFillTint="33"/>
    </w:tcPr>
    <w:tblStylePr w:type="firstRow">
      <w:rPr>
        <w:b/>
        <w:bCs/>
      </w:rPr>
      <w:tblPr/>
      <w:tcPr>
        <w:shd w:val="clear" w:color="auto" w:fill="E7EDF5" w:themeFill="accent6" w:themeFillTint="66"/>
      </w:tcPr>
    </w:tblStylePr>
    <w:tblStylePr w:type="lastRow">
      <w:rPr>
        <w:b/>
        <w:bCs/>
        <w:color w:val="585858" w:themeColor="text1"/>
      </w:rPr>
      <w:tblPr/>
      <w:tcPr>
        <w:shd w:val="clear" w:color="auto" w:fill="E7EDF5" w:themeFill="accent6" w:themeFillTint="66"/>
      </w:tcPr>
    </w:tblStylePr>
    <w:tblStylePr w:type="firstCol">
      <w:rPr>
        <w:color w:val="FFFFFF" w:themeColor="background1"/>
      </w:rPr>
      <w:tblPr/>
      <w:tcPr>
        <w:shd w:val="clear" w:color="auto" w:fill="779BC6" w:themeFill="accent6" w:themeFillShade="BF"/>
      </w:tcPr>
    </w:tblStylePr>
    <w:tblStylePr w:type="lastCol">
      <w:rPr>
        <w:color w:val="FFFFFF" w:themeColor="background1"/>
      </w:rPr>
      <w:tblPr/>
      <w:tcPr>
        <w:shd w:val="clear" w:color="auto" w:fill="779BC6" w:themeFill="accent6" w:themeFillShade="BF"/>
      </w:tcPr>
    </w:tblStylePr>
    <w:tblStylePr w:type="band1Vert">
      <w:tblPr/>
      <w:tcPr>
        <w:shd w:val="clear" w:color="auto" w:fill="E1E9F2" w:themeFill="accent6" w:themeFillTint="7F"/>
      </w:tcPr>
    </w:tblStylePr>
    <w:tblStylePr w:type="band1Horz">
      <w:tblPr/>
      <w:tcPr>
        <w:shd w:val="clear" w:color="auto" w:fill="E1E9F2" w:themeFill="accent6" w:themeFillTint="7F"/>
      </w:tcPr>
    </w:tblStylePr>
  </w:style>
  <w:style w:type="table" w:styleId="TableGrid1">
    <w:name w:val="Table Grid 1"/>
    <w:basedOn w:val="TableNormal"/>
    <w:uiPriority w:val="99"/>
    <w:semiHidden/>
    <w:unhideWhenUsed/>
    <w:rsid w:val="004C28DE"/>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4C28DE"/>
    <w:pPr>
      <w:spacing w:after="0" w:line="26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4C28DE"/>
    <w:pPr>
      <w:spacing w:after="0" w:line="26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4C28DE"/>
    <w:pPr>
      <w:spacing w:after="0" w:line="26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4C28DE"/>
    <w:pPr>
      <w:spacing w:after="0" w:line="26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4C28DE"/>
    <w:pPr>
      <w:spacing w:after="0" w:line="26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4C28DE"/>
    <w:pPr>
      <w:spacing w:after="0" w:line="26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4C28DE"/>
    <w:pPr>
      <w:spacing w:after="0" w:line="26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4C28D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MediumGrid1">
    <w:name w:val="Medium Grid 1"/>
    <w:basedOn w:val="TableNormal"/>
    <w:uiPriority w:val="67"/>
    <w:semiHidden/>
    <w:unhideWhenUsed/>
    <w:rsid w:val="004C28DE"/>
    <w:pPr>
      <w:spacing w:after="0" w:line="240" w:lineRule="auto"/>
    </w:pPr>
    <w:tblPr>
      <w:tblStyleRowBandSize w:val="1"/>
      <w:tblStyleColBandSize w:val="1"/>
      <w:tbl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single" w:sz="8" w:space="0" w:color="818181" w:themeColor="text1" w:themeTint="BF"/>
        <w:insideV w:val="single" w:sz="8" w:space="0" w:color="818181" w:themeColor="text1" w:themeTint="BF"/>
      </w:tblBorders>
    </w:tblPr>
    <w:tcPr>
      <w:shd w:val="clear" w:color="auto" w:fill="D5D5D5" w:themeFill="text1" w:themeFillTint="3F"/>
    </w:tcPr>
    <w:tblStylePr w:type="firstRow">
      <w:rPr>
        <w:b/>
        <w:bCs/>
      </w:rPr>
    </w:tblStylePr>
    <w:tblStylePr w:type="lastRow">
      <w:rPr>
        <w:b/>
        <w:bCs/>
      </w:rPr>
      <w:tblPr/>
      <w:tcPr>
        <w:tcBorders>
          <w:top w:val="single" w:sz="18" w:space="0" w:color="818181" w:themeColor="text1" w:themeTint="BF"/>
        </w:tcBorders>
      </w:tcPr>
    </w:tblStylePr>
    <w:tblStylePr w:type="firstCol">
      <w:rPr>
        <w:b/>
        <w:bCs/>
      </w:rPr>
    </w:tblStylePr>
    <w:tblStylePr w:type="lastCol">
      <w:rPr>
        <w:b/>
        <w:bCs/>
      </w:rPr>
    </w:tblStylePr>
    <w:tblStylePr w:type="band1Vert">
      <w:tblPr/>
      <w:tcPr>
        <w:shd w:val="clear" w:color="auto" w:fill="ABABAB" w:themeFill="text1" w:themeFillTint="7F"/>
      </w:tcPr>
    </w:tblStylePr>
    <w:tblStylePr w:type="band1Horz">
      <w:tblPr/>
      <w:tcPr>
        <w:shd w:val="clear" w:color="auto" w:fill="ABABAB" w:themeFill="text1" w:themeFillTint="7F"/>
      </w:tcPr>
    </w:tblStylePr>
  </w:style>
  <w:style w:type="table" w:styleId="MediumGrid1-Accent1">
    <w:name w:val="Medium Grid 1 Accent 1"/>
    <w:basedOn w:val="TableNormal"/>
    <w:uiPriority w:val="67"/>
    <w:semiHidden/>
    <w:unhideWhenUsed/>
    <w:rsid w:val="004C28DE"/>
    <w:pPr>
      <w:spacing w:after="0" w:line="240" w:lineRule="auto"/>
    </w:pPr>
    <w:tblPr>
      <w:tblStyleRowBandSize w:val="1"/>
      <w:tblStyleColBandSize w:val="1"/>
      <w:tbl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single" w:sz="8" w:space="0" w:color="8BB1D7" w:themeColor="accent1" w:themeTint="BF"/>
        <w:insideV w:val="single" w:sz="8" w:space="0" w:color="8BB1D7" w:themeColor="accent1" w:themeTint="BF"/>
      </w:tblBorders>
    </w:tblPr>
    <w:tcPr>
      <w:shd w:val="clear" w:color="auto" w:fill="D8E5F2" w:themeFill="accent1" w:themeFillTint="3F"/>
    </w:tcPr>
    <w:tblStylePr w:type="firstRow">
      <w:rPr>
        <w:b/>
        <w:bCs/>
      </w:rPr>
    </w:tblStylePr>
    <w:tblStylePr w:type="lastRow">
      <w:rPr>
        <w:b/>
        <w:bCs/>
      </w:rPr>
      <w:tblPr/>
      <w:tcPr>
        <w:tcBorders>
          <w:top w:val="single" w:sz="18" w:space="0" w:color="8BB1D7" w:themeColor="accent1" w:themeTint="BF"/>
        </w:tcBorders>
      </w:tcPr>
    </w:tblStylePr>
    <w:tblStylePr w:type="firstCol">
      <w:rPr>
        <w:b/>
        <w:bCs/>
      </w:rPr>
    </w:tblStylePr>
    <w:tblStylePr w:type="lastCol">
      <w:rPr>
        <w:b/>
        <w:bCs/>
      </w:rPr>
    </w:tblStylePr>
    <w:tblStylePr w:type="band1Vert">
      <w:tblPr/>
      <w:tcPr>
        <w:shd w:val="clear" w:color="auto" w:fill="B2CBE4" w:themeFill="accent1" w:themeFillTint="7F"/>
      </w:tcPr>
    </w:tblStylePr>
    <w:tblStylePr w:type="band1Horz">
      <w:tblPr/>
      <w:tcPr>
        <w:shd w:val="clear" w:color="auto" w:fill="B2CBE4" w:themeFill="accent1" w:themeFillTint="7F"/>
      </w:tcPr>
    </w:tblStylePr>
  </w:style>
  <w:style w:type="table" w:styleId="MediumGrid1-Accent2">
    <w:name w:val="Medium Grid 1 Accent 2"/>
    <w:basedOn w:val="TableNormal"/>
    <w:uiPriority w:val="67"/>
    <w:semiHidden/>
    <w:unhideWhenUsed/>
    <w:rsid w:val="004C28DE"/>
    <w:pPr>
      <w:spacing w:after="0" w:line="240" w:lineRule="auto"/>
    </w:pPr>
    <w:tblPr>
      <w:tblStyleRowBandSize w:val="1"/>
      <w:tblStyleColBandSize w:val="1"/>
      <w:tbl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single" w:sz="8" w:space="0" w:color="AEC5DE" w:themeColor="accent2" w:themeTint="BF"/>
        <w:insideV w:val="single" w:sz="8" w:space="0" w:color="AEC5DE" w:themeColor="accent2" w:themeTint="BF"/>
      </w:tblBorders>
    </w:tblPr>
    <w:tcPr>
      <w:shd w:val="clear" w:color="auto" w:fill="E4EBF4" w:themeFill="accent2" w:themeFillTint="3F"/>
    </w:tcPr>
    <w:tblStylePr w:type="firstRow">
      <w:rPr>
        <w:b/>
        <w:bCs/>
      </w:rPr>
    </w:tblStylePr>
    <w:tblStylePr w:type="lastRow">
      <w:rPr>
        <w:b/>
        <w:bCs/>
      </w:rPr>
      <w:tblPr/>
      <w:tcPr>
        <w:tcBorders>
          <w:top w:val="single" w:sz="18" w:space="0" w:color="AEC5DE" w:themeColor="accent2" w:themeTint="BF"/>
        </w:tcBorders>
      </w:tcPr>
    </w:tblStylePr>
    <w:tblStylePr w:type="firstCol">
      <w:rPr>
        <w:b/>
        <w:bCs/>
      </w:rPr>
    </w:tblStylePr>
    <w:tblStylePr w:type="lastCol">
      <w:rPr>
        <w:b/>
        <w:bCs/>
      </w:rPr>
    </w:tblStylePr>
    <w:tblStylePr w:type="band1Vert">
      <w:tblPr/>
      <w:tcPr>
        <w:shd w:val="clear" w:color="auto" w:fill="C9D8E9" w:themeFill="accent2" w:themeFillTint="7F"/>
      </w:tcPr>
    </w:tblStylePr>
    <w:tblStylePr w:type="band1Horz">
      <w:tblPr/>
      <w:tcPr>
        <w:shd w:val="clear" w:color="auto" w:fill="C9D8E9" w:themeFill="accent2" w:themeFillTint="7F"/>
      </w:tcPr>
    </w:tblStylePr>
  </w:style>
  <w:style w:type="table" w:styleId="MediumGrid1-Accent3">
    <w:name w:val="Medium Grid 1 Accent 3"/>
    <w:basedOn w:val="TableNormal"/>
    <w:uiPriority w:val="67"/>
    <w:semiHidden/>
    <w:unhideWhenUsed/>
    <w:rsid w:val="004C28DE"/>
    <w:pPr>
      <w:spacing w:after="0" w:line="240" w:lineRule="auto"/>
    </w:pPr>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insideV w:val="single" w:sz="8" w:space="0" w:color="FFFFFF" w:themeColor="accent3" w:themeTint="BF"/>
      </w:tblBorders>
    </w:tblPr>
    <w:tcPr>
      <w:shd w:val="clear" w:color="auto" w:fill="FFFFFF" w:themeFill="accent3" w:themeFillTint="3F"/>
    </w:tcPr>
    <w:tblStylePr w:type="firstRow">
      <w:rPr>
        <w:b/>
        <w:bCs/>
      </w:rPr>
    </w:tblStylePr>
    <w:tblStylePr w:type="lastRow">
      <w:rPr>
        <w:b/>
        <w:bCs/>
      </w:rPr>
      <w:tblPr/>
      <w:tcPr>
        <w:tcBorders>
          <w:top w:val="single" w:sz="18" w:space="0" w:color="FFFFFF" w:themeColor="accent3" w:themeTint="BF"/>
        </w:tcBorders>
      </w:tcPr>
    </w:tblStylePr>
    <w:tblStylePr w:type="firstCol">
      <w:rPr>
        <w:b/>
        <w:bCs/>
      </w:rPr>
    </w:tblStylePr>
    <w:tblStylePr w:type="lastCol">
      <w:rPr>
        <w:b/>
        <w:bCs/>
      </w:r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MediumGrid1-Accent4">
    <w:name w:val="Medium Grid 1 Accent 4"/>
    <w:basedOn w:val="TableNormal"/>
    <w:uiPriority w:val="67"/>
    <w:semiHidden/>
    <w:unhideWhenUsed/>
    <w:rsid w:val="004C28DE"/>
    <w:pPr>
      <w:spacing w:after="0" w:line="240" w:lineRule="auto"/>
    </w:pPr>
    <w:tblPr>
      <w:tblStyleRowBandSize w:val="1"/>
      <w:tblStyleColBandSize w:val="1"/>
      <w:tbl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single" w:sz="8" w:space="0" w:color="818181" w:themeColor="accent4" w:themeTint="BF"/>
        <w:insideV w:val="single" w:sz="8" w:space="0" w:color="818181" w:themeColor="accent4" w:themeTint="BF"/>
      </w:tblBorders>
    </w:tblPr>
    <w:tcPr>
      <w:shd w:val="clear" w:color="auto" w:fill="D5D5D5" w:themeFill="accent4" w:themeFillTint="3F"/>
    </w:tcPr>
    <w:tblStylePr w:type="firstRow">
      <w:rPr>
        <w:b/>
        <w:bCs/>
      </w:rPr>
    </w:tblStylePr>
    <w:tblStylePr w:type="lastRow">
      <w:rPr>
        <w:b/>
        <w:bCs/>
      </w:rPr>
      <w:tblPr/>
      <w:tcPr>
        <w:tcBorders>
          <w:top w:val="single" w:sz="18" w:space="0" w:color="818181" w:themeColor="accent4" w:themeTint="BF"/>
        </w:tcBorders>
      </w:tcPr>
    </w:tblStylePr>
    <w:tblStylePr w:type="firstCol">
      <w:rPr>
        <w:b/>
        <w:bCs/>
      </w:rPr>
    </w:tblStylePr>
    <w:tblStylePr w:type="lastCol">
      <w:rPr>
        <w:b/>
        <w:bCs/>
      </w:rPr>
    </w:tblStylePr>
    <w:tblStylePr w:type="band1Vert">
      <w:tblPr/>
      <w:tcPr>
        <w:shd w:val="clear" w:color="auto" w:fill="ABABAB" w:themeFill="accent4" w:themeFillTint="7F"/>
      </w:tcPr>
    </w:tblStylePr>
    <w:tblStylePr w:type="band1Horz">
      <w:tblPr/>
      <w:tcPr>
        <w:shd w:val="clear" w:color="auto" w:fill="ABABAB" w:themeFill="accent4" w:themeFillTint="7F"/>
      </w:tcPr>
    </w:tblStylePr>
  </w:style>
  <w:style w:type="table" w:styleId="MediumGrid1-Accent5">
    <w:name w:val="Medium Grid 1 Accent 5"/>
    <w:basedOn w:val="TableNormal"/>
    <w:uiPriority w:val="67"/>
    <w:semiHidden/>
    <w:unhideWhenUsed/>
    <w:rsid w:val="004C28DE"/>
    <w:pPr>
      <w:spacing w:after="0" w:line="240" w:lineRule="auto"/>
    </w:pPr>
    <w:tblPr>
      <w:tblStyleRowBandSize w:val="1"/>
      <w:tblStyleColBandSize w:val="1"/>
      <w:tbl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single" w:sz="8" w:space="0" w:color="AEC5DE" w:themeColor="accent5" w:themeTint="BF"/>
        <w:insideV w:val="single" w:sz="8" w:space="0" w:color="AEC5DE" w:themeColor="accent5" w:themeTint="BF"/>
      </w:tblBorders>
    </w:tblPr>
    <w:tcPr>
      <w:shd w:val="clear" w:color="auto" w:fill="E4EBF4" w:themeFill="accent5" w:themeFillTint="3F"/>
    </w:tcPr>
    <w:tblStylePr w:type="firstRow">
      <w:rPr>
        <w:b/>
        <w:bCs/>
      </w:rPr>
    </w:tblStylePr>
    <w:tblStylePr w:type="lastRow">
      <w:rPr>
        <w:b/>
        <w:bCs/>
      </w:rPr>
      <w:tblPr/>
      <w:tcPr>
        <w:tcBorders>
          <w:top w:val="single" w:sz="18" w:space="0" w:color="AEC5DE" w:themeColor="accent5" w:themeTint="BF"/>
        </w:tcBorders>
      </w:tcPr>
    </w:tblStylePr>
    <w:tblStylePr w:type="firstCol">
      <w:rPr>
        <w:b/>
        <w:bCs/>
      </w:rPr>
    </w:tblStylePr>
    <w:tblStylePr w:type="lastCol">
      <w:rPr>
        <w:b/>
        <w:bCs/>
      </w:rPr>
    </w:tblStylePr>
    <w:tblStylePr w:type="band1Vert">
      <w:tblPr/>
      <w:tcPr>
        <w:shd w:val="clear" w:color="auto" w:fill="C9D8E9" w:themeFill="accent5" w:themeFillTint="7F"/>
      </w:tcPr>
    </w:tblStylePr>
    <w:tblStylePr w:type="band1Horz">
      <w:tblPr/>
      <w:tcPr>
        <w:shd w:val="clear" w:color="auto" w:fill="C9D8E9" w:themeFill="accent5" w:themeFillTint="7F"/>
      </w:tcPr>
    </w:tblStylePr>
  </w:style>
  <w:style w:type="table" w:styleId="MediumGrid1-Accent6">
    <w:name w:val="Medium Grid 1 Accent 6"/>
    <w:basedOn w:val="TableNormal"/>
    <w:uiPriority w:val="67"/>
    <w:semiHidden/>
    <w:unhideWhenUsed/>
    <w:rsid w:val="004C28DE"/>
    <w:pPr>
      <w:spacing w:after="0" w:line="240" w:lineRule="auto"/>
    </w:pPr>
    <w:tblPr>
      <w:tblStyleRowBandSize w:val="1"/>
      <w:tblStyleColBandSize w:val="1"/>
      <w:tbl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single" w:sz="8" w:space="0" w:color="D2DDEC" w:themeColor="accent6" w:themeTint="BF"/>
        <w:insideV w:val="single" w:sz="8" w:space="0" w:color="D2DDEC" w:themeColor="accent6" w:themeTint="BF"/>
      </w:tblBorders>
    </w:tblPr>
    <w:tcPr>
      <w:shd w:val="clear" w:color="auto" w:fill="F0F4F8" w:themeFill="accent6" w:themeFillTint="3F"/>
    </w:tcPr>
    <w:tblStylePr w:type="firstRow">
      <w:rPr>
        <w:b/>
        <w:bCs/>
      </w:rPr>
    </w:tblStylePr>
    <w:tblStylePr w:type="lastRow">
      <w:rPr>
        <w:b/>
        <w:bCs/>
      </w:rPr>
      <w:tblPr/>
      <w:tcPr>
        <w:tcBorders>
          <w:top w:val="single" w:sz="18" w:space="0" w:color="D2DDEC" w:themeColor="accent6" w:themeTint="BF"/>
        </w:tcBorders>
      </w:tcPr>
    </w:tblStylePr>
    <w:tblStylePr w:type="firstCol">
      <w:rPr>
        <w:b/>
        <w:bCs/>
      </w:rPr>
    </w:tblStylePr>
    <w:tblStylePr w:type="lastCol">
      <w:rPr>
        <w:b/>
        <w:bCs/>
      </w:rPr>
    </w:tblStylePr>
    <w:tblStylePr w:type="band1Vert">
      <w:tblPr/>
      <w:tcPr>
        <w:shd w:val="clear" w:color="auto" w:fill="E1E9F2" w:themeFill="accent6" w:themeFillTint="7F"/>
      </w:tcPr>
    </w:tblStylePr>
    <w:tblStylePr w:type="band1Horz">
      <w:tblPr/>
      <w:tcPr>
        <w:shd w:val="clear" w:color="auto" w:fill="E1E9F2" w:themeFill="accent6" w:themeFillTint="7F"/>
      </w:tcPr>
    </w:tblStylePr>
  </w:style>
  <w:style w:type="table" w:styleId="MediumGrid2">
    <w:name w:val="Medium Grid 2"/>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insideH w:val="single" w:sz="8" w:space="0" w:color="585858" w:themeColor="text1"/>
        <w:insideV w:val="single" w:sz="8" w:space="0" w:color="585858" w:themeColor="text1"/>
      </w:tblBorders>
    </w:tblPr>
    <w:tcPr>
      <w:shd w:val="clear" w:color="auto" w:fill="D5D5D5" w:themeFill="text1" w:themeFillTint="3F"/>
    </w:tcPr>
    <w:tblStylePr w:type="firstRow">
      <w:rPr>
        <w:b/>
        <w:bCs/>
        <w:color w:val="585858" w:themeColor="text1"/>
      </w:rPr>
      <w:tblPr/>
      <w:tcPr>
        <w:shd w:val="clear" w:color="auto" w:fill="EEEEEE" w:themeFill="text1"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DDDDDD" w:themeFill="text1" w:themeFillTint="33"/>
      </w:tcPr>
    </w:tblStylePr>
    <w:tblStylePr w:type="band1Vert">
      <w:tblPr/>
      <w:tcPr>
        <w:shd w:val="clear" w:color="auto" w:fill="ABABAB" w:themeFill="text1" w:themeFillTint="7F"/>
      </w:tcPr>
    </w:tblStylePr>
    <w:tblStylePr w:type="band1Horz">
      <w:tblPr/>
      <w:tcPr>
        <w:tcBorders>
          <w:insideH w:val="single" w:sz="6" w:space="0" w:color="585858" w:themeColor="text1"/>
          <w:insideV w:val="single" w:sz="6" w:space="0" w:color="585858" w:themeColor="text1"/>
        </w:tcBorders>
        <w:shd w:val="clear" w:color="auto" w:fill="ABABAB"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insideH w:val="single" w:sz="8" w:space="0" w:color="6598CA" w:themeColor="accent1"/>
        <w:insideV w:val="single" w:sz="8" w:space="0" w:color="6598CA" w:themeColor="accent1"/>
      </w:tblBorders>
    </w:tblPr>
    <w:tcPr>
      <w:shd w:val="clear" w:color="auto" w:fill="D8E5F2" w:themeFill="accent1" w:themeFillTint="3F"/>
    </w:tcPr>
    <w:tblStylePr w:type="firstRow">
      <w:rPr>
        <w:b/>
        <w:bCs/>
        <w:color w:val="585858" w:themeColor="text1"/>
      </w:rPr>
      <w:tblPr/>
      <w:tcPr>
        <w:shd w:val="clear" w:color="auto" w:fill="EFF4F9" w:themeFill="accent1"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0EAF4" w:themeFill="accent1" w:themeFillTint="33"/>
      </w:tcPr>
    </w:tblStylePr>
    <w:tblStylePr w:type="band1Vert">
      <w:tblPr/>
      <w:tcPr>
        <w:shd w:val="clear" w:color="auto" w:fill="B2CBE4" w:themeFill="accent1" w:themeFillTint="7F"/>
      </w:tcPr>
    </w:tblStylePr>
    <w:tblStylePr w:type="band1Horz">
      <w:tblPr/>
      <w:tcPr>
        <w:tcBorders>
          <w:insideH w:val="single" w:sz="6" w:space="0" w:color="6598CA" w:themeColor="accent1"/>
          <w:insideV w:val="single" w:sz="6" w:space="0" w:color="6598CA" w:themeColor="accent1"/>
        </w:tcBorders>
        <w:shd w:val="clear" w:color="auto" w:fill="B2CBE4"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insideH w:val="single" w:sz="8" w:space="0" w:color="94B2D4" w:themeColor="accent2"/>
        <w:insideV w:val="single" w:sz="8" w:space="0" w:color="94B2D4" w:themeColor="accent2"/>
      </w:tblBorders>
    </w:tblPr>
    <w:tcPr>
      <w:shd w:val="clear" w:color="auto" w:fill="E4EBF4" w:themeFill="accent2" w:themeFillTint="3F"/>
    </w:tcPr>
    <w:tblStylePr w:type="firstRow">
      <w:rPr>
        <w:b/>
        <w:bCs/>
        <w:color w:val="585858" w:themeColor="text1"/>
      </w:rPr>
      <w:tblPr/>
      <w:tcPr>
        <w:shd w:val="clear" w:color="auto" w:fill="F4F7FA" w:themeFill="accent2"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9EFF6" w:themeFill="accent2" w:themeFillTint="33"/>
      </w:tcPr>
    </w:tblStylePr>
    <w:tblStylePr w:type="band1Vert">
      <w:tblPr/>
      <w:tcPr>
        <w:shd w:val="clear" w:color="auto" w:fill="C9D8E9" w:themeFill="accent2" w:themeFillTint="7F"/>
      </w:tcPr>
    </w:tblStylePr>
    <w:tblStylePr w:type="band1Horz">
      <w:tblPr/>
      <w:tcPr>
        <w:tcBorders>
          <w:insideH w:val="single" w:sz="6" w:space="0" w:color="94B2D4" w:themeColor="accent2"/>
          <w:insideV w:val="single" w:sz="6" w:space="0" w:color="94B2D4" w:themeColor="accent2"/>
        </w:tcBorders>
        <w:shd w:val="clear" w:color="auto" w:fill="C9D8E9"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cPr>
      <w:shd w:val="clear" w:color="auto" w:fill="FFFFFF" w:themeFill="accent3" w:themeFillTint="3F"/>
    </w:tcPr>
    <w:tblStylePr w:type="firstRow">
      <w:rPr>
        <w:b/>
        <w:bCs/>
        <w:color w:val="585858" w:themeColor="text1"/>
      </w:rPr>
      <w:tblPr/>
      <w:tcPr>
        <w:shd w:val="clear" w:color="auto" w:fill="FFFFFF" w:themeFill="accent3"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FFFFFF" w:themeFill="accent3" w:themeFillTint="33"/>
      </w:tcPr>
    </w:tblStylePr>
    <w:tblStylePr w:type="band1Vert">
      <w:tblPr/>
      <w:tcPr>
        <w:shd w:val="clear" w:color="auto" w:fill="FFFFFF" w:themeFill="accent3" w:themeFillTint="7F"/>
      </w:tcPr>
    </w:tblStylePr>
    <w:tblStylePr w:type="band1Horz">
      <w:tblPr/>
      <w:tcPr>
        <w:tcBorders>
          <w:insideH w:val="single" w:sz="6" w:space="0" w:color="FFFFFF" w:themeColor="accent3"/>
          <w:insideV w:val="single" w:sz="6" w:space="0" w:color="FFFFFF" w:themeColor="accent3"/>
        </w:tcBorders>
        <w:shd w:val="clear" w:color="auto" w:fill="FFFF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insideH w:val="single" w:sz="8" w:space="0" w:color="585858" w:themeColor="accent4"/>
        <w:insideV w:val="single" w:sz="8" w:space="0" w:color="585858" w:themeColor="accent4"/>
      </w:tblBorders>
    </w:tblPr>
    <w:tcPr>
      <w:shd w:val="clear" w:color="auto" w:fill="D5D5D5" w:themeFill="accent4" w:themeFillTint="3F"/>
    </w:tcPr>
    <w:tblStylePr w:type="firstRow">
      <w:rPr>
        <w:b/>
        <w:bCs/>
        <w:color w:val="585858" w:themeColor="text1"/>
      </w:rPr>
      <w:tblPr/>
      <w:tcPr>
        <w:shd w:val="clear" w:color="auto" w:fill="EEEEEE" w:themeFill="accent4"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DDDDDD" w:themeFill="accent4" w:themeFillTint="33"/>
      </w:tcPr>
    </w:tblStylePr>
    <w:tblStylePr w:type="band1Vert">
      <w:tblPr/>
      <w:tcPr>
        <w:shd w:val="clear" w:color="auto" w:fill="ABABAB" w:themeFill="accent4" w:themeFillTint="7F"/>
      </w:tcPr>
    </w:tblStylePr>
    <w:tblStylePr w:type="band1Horz">
      <w:tblPr/>
      <w:tcPr>
        <w:tcBorders>
          <w:insideH w:val="single" w:sz="6" w:space="0" w:color="585858" w:themeColor="accent4"/>
          <w:insideV w:val="single" w:sz="6" w:space="0" w:color="585858" w:themeColor="accent4"/>
        </w:tcBorders>
        <w:shd w:val="clear" w:color="auto" w:fill="ABABAB"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insideH w:val="single" w:sz="8" w:space="0" w:color="94B2D4" w:themeColor="accent5"/>
        <w:insideV w:val="single" w:sz="8" w:space="0" w:color="94B2D4" w:themeColor="accent5"/>
      </w:tblBorders>
    </w:tblPr>
    <w:tcPr>
      <w:shd w:val="clear" w:color="auto" w:fill="E4EBF4" w:themeFill="accent5" w:themeFillTint="3F"/>
    </w:tcPr>
    <w:tblStylePr w:type="firstRow">
      <w:rPr>
        <w:b/>
        <w:bCs/>
        <w:color w:val="585858" w:themeColor="text1"/>
      </w:rPr>
      <w:tblPr/>
      <w:tcPr>
        <w:shd w:val="clear" w:color="auto" w:fill="F4F7FA" w:themeFill="accent5"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9EFF6" w:themeFill="accent5" w:themeFillTint="33"/>
      </w:tcPr>
    </w:tblStylePr>
    <w:tblStylePr w:type="band1Vert">
      <w:tblPr/>
      <w:tcPr>
        <w:shd w:val="clear" w:color="auto" w:fill="C9D8E9" w:themeFill="accent5" w:themeFillTint="7F"/>
      </w:tcPr>
    </w:tblStylePr>
    <w:tblStylePr w:type="band1Horz">
      <w:tblPr/>
      <w:tcPr>
        <w:tcBorders>
          <w:insideH w:val="single" w:sz="6" w:space="0" w:color="94B2D4" w:themeColor="accent5"/>
          <w:insideV w:val="single" w:sz="6" w:space="0" w:color="94B2D4" w:themeColor="accent5"/>
        </w:tcBorders>
        <w:shd w:val="clear" w:color="auto" w:fill="C9D8E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insideH w:val="single" w:sz="8" w:space="0" w:color="C3D3E6" w:themeColor="accent6"/>
        <w:insideV w:val="single" w:sz="8" w:space="0" w:color="C3D3E6" w:themeColor="accent6"/>
      </w:tblBorders>
    </w:tblPr>
    <w:tcPr>
      <w:shd w:val="clear" w:color="auto" w:fill="F0F4F8" w:themeFill="accent6" w:themeFillTint="3F"/>
    </w:tcPr>
    <w:tblStylePr w:type="firstRow">
      <w:rPr>
        <w:b/>
        <w:bCs/>
        <w:color w:val="585858" w:themeColor="text1"/>
      </w:rPr>
      <w:tblPr/>
      <w:tcPr>
        <w:shd w:val="clear" w:color="auto" w:fill="F9FAFC" w:themeFill="accent6"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F3F6FA" w:themeFill="accent6" w:themeFillTint="33"/>
      </w:tcPr>
    </w:tblStylePr>
    <w:tblStylePr w:type="band1Vert">
      <w:tblPr/>
      <w:tcPr>
        <w:shd w:val="clear" w:color="auto" w:fill="E1E9F2" w:themeFill="accent6" w:themeFillTint="7F"/>
      </w:tcPr>
    </w:tblStylePr>
    <w:tblStylePr w:type="band1Horz">
      <w:tblPr/>
      <w:tcPr>
        <w:tcBorders>
          <w:insideH w:val="single" w:sz="6" w:space="0" w:color="C3D3E6" w:themeColor="accent6"/>
          <w:insideV w:val="single" w:sz="6" w:space="0" w:color="C3D3E6" w:themeColor="accent6"/>
        </w:tcBorders>
        <w:shd w:val="clear" w:color="auto" w:fill="E1E9F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D5D5"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85858"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85858"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85858"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85858"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BABAB"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BABAB" w:themeFill="text1" w:themeFillTint="7F"/>
      </w:tcPr>
    </w:tblStylePr>
  </w:style>
  <w:style w:type="table" w:styleId="MediumGrid3-Accent1">
    <w:name w:val="Medium Grid 3 Accent 1"/>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E5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598C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598C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598C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598C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CBE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CBE4" w:themeFill="accent1" w:themeFillTint="7F"/>
      </w:tcPr>
    </w:tblStylePr>
  </w:style>
  <w:style w:type="table" w:styleId="MediumGrid3-Accent2">
    <w:name w:val="Medium Grid 3 Accent 2"/>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BF4"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2D4"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2D4"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2D4"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2D4"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8E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8E9" w:themeFill="accent2" w:themeFillTint="7F"/>
      </w:tcPr>
    </w:tblStylePr>
  </w:style>
  <w:style w:type="table" w:styleId="MediumGrid3-Accent3">
    <w:name w:val="Medium Grid 3 Accent 3"/>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3" w:themeFillTint="7F"/>
      </w:tcPr>
    </w:tblStylePr>
  </w:style>
  <w:style w:type="table" w:styleId="MediumGrid3-Accent4">
    <w:name w:val="Medium Grid 3 Accent 4"/>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D5D5"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8585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85858"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85858"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85858"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BABAB"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BABAB" w:themeFill="accent4" w:themeFillTint="7F"/>
      </w:tcPr>
    </w:tblStylePr>
  </w:style>
  <w:style w:type="table" w:styleId="MediumGrid3-Accent5">
    <w:name w:val="Medium Grid 3 Accent 5"/>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B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2D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2D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2D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2D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8E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8E9" w:themeFill="accent5" w:themeFillTint="7F"/>
      </w:tcPr>
    </w:tblStylePr>
  </w:style>
  <w:style w:type="table" w:styleId="MediumGrid3-Accent6">
    <w:name w:val="Medium Grid 3 Accent 6"/>
    <w:basedOn w:val="TableNormal"/>
    <w:uiPriority w:val="69"/>
    <w:semiHidden/>
    <w:unhideWhenUsed/>
    <w:rsid w:val="004C28D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4F8"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D3E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D3E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D3E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D3E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9F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9F2" w:themeFill="accent6" w:themeFillTint="7F"/>
      </w:tcPr>
    </w:tblStylePr>
  </w:style>
  <w:style w:type="paragraph" w:styleId="Index1">
    <w:name w:val="index 1"/>
    <w:basedOn w:val="Normal"/>
    <w:next w:val="Normal"/>
    <w:autoRedefine/>
    <w:uiPriority w:val="99"/>
    <w:semiHidden/>
    <w:unhideWhenUsed/>
    <w:rsid w:val="004C28DE"/>
    <w:pPr>
      <w:spacing w:line="240" w:lineRule="auto"/>
      <w:ind w:left="190" w:hanging="190"/>
    </w:pPr>
    <w:rPr>
      <w:rFonts w:asciiTheme="minorHAnsi" w:eastAsiaTheme="minorEastAsia" w:hAnsiTheme="minorHAnsi" w:cstheme="minorBidi"/>
      <w:szCs w:val="22"/>
      <w:lang w:val="fr-CH" w:eastAsia="zh-CN"/>
    </w:rPr>
  </w:style>
  <w:style w:type="paragraph" w:styleId="Index2">
    <w:name w:val="index 2"/>
    <w:basedOn w:val="Normal"/>
    <w:next w:val="Normal"/>
    <w:autoRedefine/>
    <w:uiPriority w:val="99"/>
    <w:semiHidden/>
    <w:unhideWhenUsed/>
    <w:rsid w:val="004C28DE"/>
    <w:pPr>
      <w:spacing w:line="240" w:lineRule="auto"/>
      <w:ind w:left="380" w:hanging="190"/>
    </w:pPr>
    <w:rPr>
      <w:rFonts w:asciiTheme="minorHAnsi" w:eastAsiaTheme="minorEastAsia" w:hAnsiTheme="minorHAnsi" w:cstheme="minorBidi"/>
      <w:szCs w:val="22"/>
      <w:lang w:val="fr-CH" w:eastAsia="zh-CN"/>
    </w:rPr>
  </w:style>
  <w:style w:type="paragraph" w:styleId="Index3">
    <w:name w:val="index 3"/>
    <w:basedOn w:val="Normal"/>
    <w:next w:val="Normal"/>
    <w:autoRedefine/>
    <w:uiPriority w:val="99"/>
    <w:semiHidden/>
    <w:unhideWhenUsed/>
    <w:rsid w:val="004C28DE"/>
    <w:pPr>
      <w:spacing w:line="240" w:lineRule="auto"/>
      <w:ind w:left="570" w:hanging="190"/>
    </w:pPr>
    <w:rPr>
      <w:rFonts w:asciiTheme="minorHAnsi" w:eastAsiaTheme="minorEastAsia" w:hAnsiTheme="minorHAnsi" w:cstheme="minorBidi"/>
      <w:szCs w:val="22"/>
      <w:lang w:val="fr-CH" w:eastAsia="zh-CN"/>
    </w:rPr>
  </w:style>
  <w:style w:type="paragraph" w:styleId="Index4">
    <w:name w:val="index 4"/>
    <w:basedOn w:val="Normal"/>
    <w:next w:val="Normal"/>
    <w:autoRedefine/>
    <w:uiPriority w:val="99"/>
    <w:semiHidden/>
    <w:unhideWhenUsed/>
    <w:rsid w:val="004C28DE"/>
    <w:pPr>
      <w:spacing w:line="240" w:lineRule="auto"/>
      <w:ind w:left="760" w:hanging="190"/>
    </w:pPr>
    <w:rPr>
      <w:rFonts w:asciiTheme="minorHAnsi" w:eastAsiaTheme="minorEastAsia" w:hAnsiTheme="minorHAnsi" w:cstheme="minorBidi"/>
      <w:szCs w:val="22"/>
      <w:lang w:val="fr-CH" w:eastAsia="zh-CN"/>
    </w:rPr>
  </w:style>
  <w:style w:type="paragraph" w:styleId="Index5">
    <w:name w:val="index 5"/>
    <w:basedOn w:val="Normal"/>
    <w:next w:val="Normal"/>
    <w:autoRedefine/>
    <w:uiPriority w:val="99"/>
    <w:semiHidden/>
    <w:unhideWhenUsed/>
    <w:rsid w:val="004C28DE"/>
    <w:pPr>
      <w:spacing w:line="240" w:lineRule="auto"/>
      <w:ind w:left="950" w:hanging="190"/>
    </w:pPr>
    <w:rPr>
      <w:rFonts w:asciiTheme="minorHAnsi" w:eastAsiaTheme="minorEastAsia" w:hAnsiTheme="minorHAnsi" w:cstheme="minorBidi"/>
      <w:szCs w:val="22"/>
      <w:lang w:val="fr-CH" w:eastAsia="zh-CN"/>
    </w:rPr>
  </w:style>
  <w:style w:type="paragraph" w:styleId="Index6">
    <w:name w:val="index 6"/>
    <w:basedOn w:val="Normal"/>
    <w:next w:val="Normal"/>
    <w:autoRedefine/>
    <w:uiPriority w:val="99"/>
    <w:semiHidden/>
    <w:unhideWhenUsed/>
    <w:rsid w:val="004C28DE"/>
    <w:pPr>
      <w:spacing w:line="240" w:lineRule="auto"/>
      <w:ind w:left="1140" w:hanging="190"/>
    </w:pPr>
    <w:rPr>
      <w:rFonts w:asciiTheme="minorHAnsi" w:eastAsiaTheme="minorEastAsia" w:hAnsiTheme="minorHAnsi" w:cstheme="minorBidi"/>
      <w:szCs w:val="22"/>
      <w:lang w:val="fr-CH" w:eastAsia="zh-CN"/>
    </w:rPr>
  </w:style>
  <w:style w:type="paragraph" w:styleId="Index7">
    <w:name w:val="index 7"/>
    <w:basedOn w:val="Normal"/>
    <w:next w:val="Normal"/>
    <w:autoRedefine/>
    <w:uiPriority w:val="99"/>
    <w:semiHidden/>
    <w:unhideWhenUsed/>
    <w:rsid w:val="004C28DE"/>
    <w:pPr>
      <w:spacing w:line="240" w:lineRule="auto"/>
      <w:ind w:left="1330" w:hanging="190"/>
    </w:pPr>
    <w:rPr>
      <w:rFonts w:asciiTheme="minorHAnsi" w:eastAsiaTheme="minorEastAsia" w:hAnsiTheme="minorHAnsi" w:cstheme="minorBidi"/>
      <w:szCs w:val="22"/>
      <w:lang w:val="fr-CH" w:eastAsia="zh-CN"/>
    </w:rPr>
  </w:style>
  <w:style w:type="paragraph" w:styleId="Index8">
    <w:name w:val="index 8"/>
    <w:basedOn w:val="Normal"/>
    <w:next w:val="Normal"/>
    <w:autoRedefine/>
    <w:uiPriority w:val="99"/>
    <w:semiHidden/>
    <w:unhideWhenUsed/>
    <w:rsid w:val="004C28DE"/>
    <w:pPr>
      <w:spacing w:line="240" w:lineRule="auto"/>
      <w:ind w:left="1520" w:hanging="190"/>
    </w:pPr>
    <w:rPr>
      <w:rFonts w:asciiTheme="minorHAnsi" w:eastAsiaTheme="minorEastAsia" w:hAnsiTheme="minorHAnsi" w:cstheme="minorBidi"/>
      <w:szCs w:val="22"/>
      <w:lang w:val="fr-CH" w:eastAsia="zh-CN"/>
    </w:rPr>
  </w:style>
  <w:style w:type="paragraph" w:styleId="Index9">
    <w:name w:val="index 9"/>
    <w:basedOn w:val="Normal"/>
    <w:next w:val="Normal"/>
    <w:autoRedefine/>
    <w:uiPriority w:val="99"/>
    <w:semiHidden/>
    <w:unhideWhenUsed/>
    <w:rsid w:val="004C28DE"/>
    <w:pPr>
      <w:spacing w:line="240" w:lineRule="auto"/>
      <w:ind w:left="1710" w:hanging="190"/>
    </w:pPr>
    <w:rPr>
      <w:rFonts w:asciiTheme="minorHAnsi" w:eastAsiaTheme="minorEastAsia" w:hAnsiTheme="minorHAnsi" w:cstheme="minorBidi"/>
      <w:szCs w:val="22"/>
      <w:lang w:val="fr-CH" w:eastAsia="zh-CN"/>
    </w:rPr>
  </w:style>
  <w:style w:type="character" w:styleId="Hyperlink">
    <w:name w:val="Hyperlink"/>
    <w:basedOn w:val="DefaultParagraphFont"/>
    <w:uiPriority w:val="99"/>
    <w:unhideWhenUsed/>
    <w:rsid w:val="004C28DE"/>
    <w:rPr>
      <w:color w:val="265896" w:themeColor="hyperlink"/>
      <w:u w:val="single"/>
    </w:rPr>
  </w:style>
  <w:style w:type="character" w:styleId="FollowedHyperlink">
    <w:name w:val="FollowedHyperlink"/>
    <w:basedOn w:val="DefaultParagraphFont"/>
    <w:uiPriority w:val="99"/>
    <w:semiHidden/>
    <w:unhideWhenUsed/>
    <w:rsid w:val="004C28DE"/>
    <w:rPr>
      <w:color w:val="868686" w:themeColor="followedHyperlink"/>
      <w:u w:val="single"/>
    </w:rPr>
  </w:style>
  <w:style w:type="paragraph" w:styleId="List">
    <w:name w:val="List"/>
    <w:basedOn w:val="Normal"/>
    <w:uiPriority w:val="99"/>
    <w:semiHidden/>
    <w:unhideWhenUsed/>
    <w:rsid w:val="004C28DE"/>
    <w:pPr>
      <w:ind w:left="283" w:hanging="283"/>
      <w:contextualSpacing/>
    </w:pPr>
    <w:rPr>
      <w:rFonts w:asciiTheme="minorHAnsi" w:eastAsiaTheme="minorEastAsia" w:hAnsiTheme="minorHAnsi" w:cstheme="minorBidi"/>
      <w:szCs w:val="22"/>
      <w:lang w:val="fr-CH" w:eastAsia="zh-CN"/>
    </w:rPr>
  </w:style>
  <w:style w:type="paragraph" w:styleId="List2">
    <w:name w:val="List 2"/>
    <w:basedOn w:val="Normal"/>
    <w:uiPriority w:val="99"/>
    <w:semiHidden/>
    <w:unhideWhenUsed/>
    <w:rsid w:val="004C28DE"/>
    <w:pPr>
      <w:ind w:left="566" w:hanging="283"/>
      <w:contextualSpacing/>
    </w:pPr>
    <w:rPr>
      <w:rFonts w:asciiTheme="minorHAnsi" w:eastAsiaTheme="minorEastAsia" w:hAnsiTheme="minorHAnsi" w:cstheme="minorBidi"/>
      <w:szCs w:val="22"/>
      <w:lang w:val="fr-CH" w:eastAsia="zh-CN"/>
    </w:rPr>
  </w:style>
  <w:style w:type="paragraph" w:styleId="List3">
    <w:name w:val="List 3"/>
    <w:basedOn w:val="Normal"/>
    <w:uiPriority w:val="99"/>
    <w:semiHidden/>
    <w:unhideWhenUsed/>
    <w:rsid w:val="004C28DE"/>
    <w:pPr>
      <w:ind w:left="849" w:hanging="283"/>
      <w:contextualSpacing/>
    </w:pPr>
    <w:rPr>
      <w:rFonts w:asciiTheme="minorHAnsi" w:eastAsiaTheme="minorEastAsia" w:hAnsiTheme="minorHAnsi" w:cstheme="minorBidi"/>
      <w:szCs w:val="22"/>
      <w:lang w:val="fr-CH" w:eastAsia="zh-CN"/>
    </w:rPr>
  </w:style>
  <w:style w:type="paragraph" w:styleId="List4">
    <w:name w:val="List 4"/>
    <w:basedOn w:val="Normal"/>
    <w:uiPriority w:val="99"/>
    <w:semiHidden/>
    <w:unhideWhenUsed/>
    <w:rsid w:val="004C28DE"/>
    <w:pPr>
      <w:ind w:left="1132" w:hanging="283"/>
      <w:contextualSpacing/>
    </w:pPr>
    <w:rPr>
      <w:rFonts w:asciiTheme="minorHAnsi" w:eastAsiaTheme="minorEastAsia" w:hAnsiTheme="minorHAnsi" w:cstheme="minorBidi"/>
      <w:szCs w:val="22"/>
      <w:lang w:val="fr-CH" w:eastAsia="zh-CN"/>
    </w:rPr>
  </w:style>
  <w:style w:type="paragraph" w:styleId="List5">
    <w:name w:val="List 5"/>
    <w:basedOn w:val="Normal"/>
    <w:uiPriority w:val="99"/>
    <w:semiHidden/>
    <w:unhideWhenUsed/>
    <w:rsid w:val="004C28DE"/>
    <w:pPr>
      <w:ind w:left="1415" w:hanging="283"/>
      <w:contextualSpacing/>
    </w:pPr>
    <w:rPr>
      <w:rFonts w:asciiTheme="minorHAnsi" w:eastAsiaTheme="minorEastAsia" w:hAnsiTheme="minorHAnsi" w:cstheme="minorBidi"/>
      <w:szCs w:val="22"/>
      <w:lang w:val="fr-CH" w:eastAsia="zh-CN"/>
    </w:rPr>
  </w:style>
  <w:style w:type="paragraph" w:styleId="ListNumber">
    <w:name w:val="List Number"/>
    <w:basedOn w:val="Normal"/>
    <w:uiPriority w:val="99"/>
    <w:semiHidden/>
    <w:unhideWhenUsed/>
    <w:rsid w:val="004C28DE"/>
    <w:pPr>
      <w:numPr>
        <w:numId w:val="6"/>
      </w:numPr>
      <w:contextualSpacing/>
    </w:pPr>
    <w:rPr>
      <w:rFonts w:asciiTheme="minorHAnsi" w:eastAsiaTheme="minorEastAsia" w:hAnsiTheme="minorHAnsi" w:cstheme="minorBidi"/>
      <w:szCs w:val="22"/>
      <w:lang w:val="fr-CH" w:eastAsia="zh-CN"/>
    </w:rPr>
  </w:style>
  <w:style w:type="paragraph" w:styleId="ListNumber2">
    <w:name w:val="List Number 2"/>
    <w:basedOn w:val="Normal"/>
    <w:uiPriority w:val="99"/>
    <w:semiHidden/>
    <w:unhideWhenUsed/>
    <w:rsid w:val="004C28DE"/>
    <w:pPr>
      <w:numPr>
        <w:numId w:val="7"/>
      </w:numPr>
      <w:contextualSpacing/>
    </w:pPr>
    <w:rPr>
      <w:rFonts w:asciiTheme="minorHAnsi" w:eastAsiaTheme="minorEastAsia" w:hAnsiTheme="minorHAnsi" w:cstheme="minorBidi"/>
      <w:szCs w:val="22"/>
      <w:lang w:val="fr-CH" w:eastAsia="zh-CN"/>
    </w:rPr>
  </w:style>
  <w:style w:type="paragraph" w:styleId="ListNumber3">
    <w:name w:val="List Number 3"/>
    <w:basedOn w:val="Normal"/>
    <w:uiPriority w:val="99"/>
    <w:semiHidden/>
    <w:unhideWhenUsed/>
    <w:rsid w:val="004C28DE"/>
    <w:pPr>
      <w:numPr>
        <w:numId w:val="8"/>
      </w:numPr>
      <w:contextualSpacing/>
    </w:pPr>
    <w:rPr>
      <w:rFonts w:asciiTheme="minorHAnsi" w:eastAsiaTheme="minorEastAsia" w:hAnsiTheme="minorHAnsi" w:cstheme="minorBidi"/>
      <w:szCs w:val="22"/>
      <w:lang w:val="fr-CH" w:eastAsia="zh-CN"/>
    </w:rPr>
  </w:style>
  <w:style w:type="paragraph" w:styleId="ListNumber4">
    <w:name w:val="List Number 4"/>
    <w:basedOn w:val="Normal"/>
    <w:uiPriority w:val="99"/>
    <w:semiHidden/>
    <w:unhideWhenUsed/>
    <w:rsid w:val="004C28DE"/>
    <w:pPr>
      <w:numPr>
        <w:numId w:val="9"/>
      </w:numPr>
      <w:contextualSpacing/>
    </w:pPr>
    <w:rPr>
      <w:rFonts w:asciiTheme="minorHAnsi" w:eastAsiaTheme="minorEastAsia" w:hAnsiTheme="minorHAnsi" w:cstheme="minorBidi"/>
      <w:szCs w:val="22"/>
      <w:lang w:val="fr-CH" w:eastAsia="zh-CN"/>
    </w:rPr>
  </w:style>
  <w:style w:type="paragraph" w:styleId="ListNumber5">
    <w:name w:val="List Number 5"/>
    <w:basedOn w:val="Normal"/>
    <w:uiPriority w:val="99"/>
    <w:semiHidden/>
    <w:unhideWhenUsed/>
    <w:rsid w:val="004C28DE"/>
    <w:pPr>
      <w:numPr>
        <w:numId w:val="10"/>
      </w:numPr>
      <w:contextualSpacing/>
    </w:pPr>
    <w:rPr>
      <w:rFonts w:asciiTheme="minorHAnsi" w:eastAsiaTheme="minorEastAsia" w:hAnsiTheme="minorHAnsi" w:cstheme="minorBidi"/>
      <w:szCs w:val="22"/>
      <w:lang w:val="fr-CH" w:eastAsia="zh-CN"/>
    </w:rPr>
  </w:style>
  <w:style w:type="paragraph" w:styleId="ListBullet">
    <w:name w:val="List Bullet"/>
    <w:basedOn w:val="Normal"/>
    <w:uiPriority w:val="99"/>
    <w:semiHidden/>
    <w:unhideWhenUsed/>
    <w:rsid w:val="004C28DE"/>
    <w:pPr>
      <w:numPr>
        <w:numId w:val="1"/>
      </w:numPr>
      <w:contextualSpacing/>
    </w:pPr>
    <w:rPr>
      <w:rFonts w:asciiTheme="minorHAnsi" w:eastAsiaTheme="minorEastAsia" w:hAnsiTheme="minorHAnsi" w:cstheme="minorBidi"/>
      <w:szCs w:val="22"/>
      <w:lang w:val="fr-CH" w:eastAsia="zh-CN"/>
    </w:rPr>
  </w:style>
  <w:style w:type="paragraph" w:styleId="ListBullet2">
    <w:name w:val="List Bullet 2"/>
    <w:basedOn w:val="Normal"/>
    <w:uiPriority w:val="99"/>
    <w:semiHidden/>
    <w:unhideWhenUsed/>
    <w:rsid w:val="004C28DE"/>
    <w:pPr>
      <w:numPr>
        <w:numId w:val="2"/>
      </w:numPr>
      <w:contextualSpacing/>
    </w:pPr>
    <w:rPr>
      <w:rFonts w:asciiTheme="minorHAnsi" w:eastAsiaTheme="minorEastAsia" w:hAnsiTheme="minorHAnsi" w:cstheme="minorBidi"/>
      <w:szCs w:val="22"/>
      <w:lang w:val="fr-CH" w:eastAsia="zh-CN"/>
    </w:rPr>
  </w:style>
  <w:style w:type="paragraph" w:styleId="ListBullet3">
    <w:name w:val="List Bullet 3"/>
    <w:basedOn w:val="Normal"/>
    <w:uiPriority w:val="99"/>
    <w:semiHidden/>
    <w:unhideWhenUsed/>
    <w:rsid w:val="004C28DE"/>
    <w:pPr>
      <w:numPr>
        <w:numId w:val="3"/>
      </w:numPr>
      <w:contextualSpacing/>
    </w:pPr>
    <w:rPr>
      <w:rFonts w:asciiTheme="minorHAnsi" w:eastAsiaTheme="minorEastAsia" w:hAnsiTheme="minorHAnsi" w:cstheme="minorBidi"/>
      <w:szCs w:val="22"/>
      <w:lang w:val="fr-CH" w:eastAsia="zh-CN"/>
    </w:rPr>
  </w:style>
  <w:style w:type="paragraph" w:styleId="ListBullet4">
    <w:name w:val="List Bullet 4"/>
    <w:basedOn w:val="Normal"/>
    <w:uiPriority w:val="99"/>
    <w:semiHidden/>
    <w:unhideWhenUsed/>
    <w:rsid w:val="004C28DE"/>
    <w:pPr>
      <w:numPr>
        <w:numId w:val="4"/>
      </w:numPr>
      <w:contextualSpacing/>
    </w:pPr>
    <w:rPr>
      <w:rFonts w:asciiTheme="minorHAnsi" w:eastAsiaTheme="minorEastAsia" w:hAnsiTheme="minorHAnsi" w:cstheme="minorBidi"/>
      <w:szCs w:val="22"/>
      <w:lang w:val="fr-CH" w:eastAsia="zh-CN"/>
    </w:rPr>
  </w:style>
  <w:style w:type="paragraph" w:styleId="ListBullet5">
    <w:name w:val="List Bullet 5"/>
    <w:basedOn w:val="Normal"/>
    <w:uiPriority w:val="99"/>
    <w:semiHidden/>
    <w:unhideWhenUsed/>
    <w:rsid w:val="004C28DE"/>
    <w:pPr>
      <w:numPr>
        <w:numId w:val="5"/>
      </w:numPr>
      <w:contextualSpacing/>
    </w:pPr>
    <w:rPr>
      <w:rFonts w:asciiTheme="minorHAnsi" w:eastAsiaTheme="minorEastAsia" w:hAnsiTheme="minorHAnsi" w:cstheme="minorBidi"/>
      <w:szCs w:val="22"/>
      <w:lang w:val="fr-CH" w:eastAsia="zh-CN"/>
    </w:rPr>
  </w:style>
  <w:style w:type="table" w:styleId="LightList">
    <w:name w:val="Light List"/>
    <w:basedOn w:val="TableNormal"/>
    <w:uiPriority w:val="61"/>
    <w:semiHidden/>
    <w:unhideWhenUsed/>
    <w:rsid w:val="004C28DE"/>
    <w:pPr>
      <w:spacing w:after="0" w:line="240" w:lineRule="auto"/>
    </w:p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tblBorders>
    </w:tblPr>
    <w:tblStylePr w:type="firstRow">
      <w:pPr>
        <w:spacing w:before="0" w:after="0" w:line="240" w:lineRule="auto"/>
      </w:pPr>
      <w:rPr>
        <w:b/>
        <w:bCs/>
        <w:color w:val="FFFFFF" w:themeColor="background1"/>
      </w:rPr>
      <w:tblPr/>
      <w:tcPr>
        <w:shd w:val="clear" w:color="auto" w:fill="585858" w:themeFill="text1"/>
      </w:tcPr>
    </w:tblStylePr>
    <w:tblStylePr w:type="lastRow">
      <w:pPr>
        <w:spacing w:before="0" w:after="0" w:line="240" w:lineRule="auto"/>
      </w:pPr>
      <w:rPr>
        <w:b/>
        <w:bCs/>
      </w:rPr>
      <w:tblPr/>
      <w:tcPr>
        <w:tcBorders>
          <w:top w:val="double" w:sz="6" w:space="0" w:color="585858" w:themeColor="text1"/>
          <w:left w:val="single" w:sz="8" w:space="0" w:color="585858" w:themeColor="text1"/>
          <w:bottom w:val="single" w:sz="8" w:space="0" w:color="585858" w:themeColor="text1"/>
          <w:right w:val="single" w:sz="8" w:space="0" w:color="585858" w:themeColor="text1"/>
        </w:tcBorders>
      </w:tcPr>
    </w:tblStylePr>
    <w:tblStylePr w:type="firstCol">
      <w:rPr>
        <w:b/>
        <w:bCs/>
      </w:rPr>
    </w:tblStylePr>
    <w:tblStylePr w:type="lastCol">
      <w:rPr>
        <w:b/>
        <w:bCs/>
      </w:rPr>
    </w:tblStylePr>
    <w:tblStylePr w:type="band1Vert">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tblStylePr w:type="band1Horz">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style>
  <w:style w:type="table" w:styleId="LightList-Accent1">
    <w:name w:val="Light List Accent 1"/>
    <w:basedOn w:val="TableNormal"/>
    <w:uiPriority w:val="61"/>
    <w:semiHidden/>
    <w:unhideWhenUsed/>
    <w:rsid w:val="004C28DE"/>
    <w:pPr>
      <w:spacing w:after="0" w:line="240" w:lineRule="auto"/>
    </w:p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tblBorders>
    </w:tblPr>
    <w:tblStylePr w:type="firstRow">
      <w:pPr>
        <w:spacing w:before="0" w:after="0" w:line="240" w:lineRule="auto"/>
      </w:pPr>
      <w:rPr>
        <w:b/>
        <w:bCs/>
        <w:color w:val="FFFFFF" w:themeColor="background1"/>
      </w:rPr>
      <w:tblPr/>
      <w:tcPr>
        <w:shd w:val="clear" w:color="auto" w:fill="6598CA" w:themeFill="accent1"/>
      </w:tcPr>
    </w:tblStylePr>
    <w:tblStylePr w:type="lastRow">
      <w:pPr>
        <w:spacing w:before="0" w:after="0" w:line="240" w:lineRule="auto"/>
      </w:pPr>
      <w:rPr>
        <w:b/>
        <w:bCs/>
      </w:rPr>
      <w:tblPr/>
      <w:tcPr>
        <w:tcBorders>
          <w:top w:val="double" w:sz="6" w:space="0" w:color="6598CA" w:themeColor="accent1"/>
          <w:left w:val="single" w:sz="8" w:space="0" w:color="6598CA" w:themeColor="accent1"/>
          <w:bottom w:val="single" w:sz="8" w:space="0" w:color="6598CA" w:themeColor="accent1"/>
          <w:right w:val="single" w:sz="8" w:space="0" w:color="6598CA" w:themeColor="accent1"/>
        </w:tcBorders>
      </w:tcPr>
    </w:tblStylePr>
    <w:tblStylePr w:type="firstCol">
      <w:rPr>
        <w:b/>
        <w:bCs/>
      </w:rPr>
    </w:tblStylePr>
    <w:tblStylePr w:type="lastCol">
      <w:rPr>
        <w:b/>
        <w:bCs/>
      </w:rPr>
    </w:tblStylePr>
    <w:tblStylePr w:type="band1Vert">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tblStylePr w:type="band1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style>
  <w:style w:type="table" w:styleId="LightList-Accent2">
    <w:name w:val="Light List Accent 2"/>
    <w:basedOn w:val="TableNormal"/>
    <w:uiPriority w:val="61"/>
    <w:semiHidden/>
    <w:unhideWhenUsed/>
    <w:rsid w:val="004C28DE"/>
    <w:pPr>
      <w:spacing w:after="0" w:line="240" w:lineRule="auto"/>
    </w:p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tblBorders>
    </w:tblPr>
    <w:tblStylePr w:type="firstRow">
      <w:pPr>
        <w:spacing w:before="0" w:after="0" w:line="240" w:lineRule="auto"/>
      </w:pPr>
      <w:rPr>
        <w:b/>
        <w:bCs/>
        <w:color w:val="FFFFFF" w:themeColor="background1"/>
      </w:rPr>
      <w:tblPr/>
      <w:tcPr>
        <w:shd w:val="clear" w:color="auto" w:fill="94B2D4" w:themeFill="accent2"/>
      </w:tcPr>
    </w:tblStylePr>
    <w:tblStylePr w:type="lastRow">
      <w:pPr>
        <w:spacing w:before="0" w:after="0" w:line="240" w:lineRule="auto"/>
      </w:pPr>
      <w:rPr>
        <w:b/>
        <w:bCs/>
      </w:rPr>
      <w:tblPr/>
      <w:tcPr>
        <w:tcBorders>
          <w:top w:val="double" w:sz="6" w:space="0" w:color="94B2D4" w:themeColor="accent2"/>
          <w:left w:val="single" w:sz="8" w:space="0" w:color="94B2D4" w:themeColor="accent2"/>
          <w:bottom w:val="single" w:sz="8" w:space="0" w:color="94B2D4" w:themeColor="accent2"/>
          <w:right w:val="single" w:sz="8" w:space="0" w:color="94B2D4" w:themeColor="accent2"/>
        </w:tcBorders>
      </w:tcPr>
    </w:tblStylePr>
    <w:tblStylePr w:type="firstCol">
      <w:rPr>
        <w:b/>
        <w:bCs/>
      </w:rPr>
    </w:tblStylePr>
    <w:tblStylePr w:type="lastCol">
      <w:rPr>
        <w:b/>
        <w:bCs/>
      </w:rPr>
    </w:tblStylePr>
    <w:tblStylePr w:type="band1Vert">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tblStylePr w:type="band1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style>
  <w:style w:type="table" w:styleId="LightList-Accent3">
    <w:name w:val="Light List Accent 3"/>
    <w:basedOn w:val="TableNormal"/>
    <w:uiPriority w:val="61"/>
    <w:semiHidden/>
    <w:unhideWhenUsed/>
    <w:rsid w:val="004C28DE"/>
    <w:pPr>
      <w:spacing w:after="0" w:line="240" w:lineRule="auto"/>
    </w:p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pPr>
        <w:spacing w:before="0" w:after="0" w:line="240" w:lineRule="auto"/>
      </w:pPr>
      <w:rPr>
        <w:b/>
        <w:bCs/>
        <w:color w:val="FFFFFF" w:themeColor="background1"/>
      </w:rPr>
      <w:tblPr/>
      <w:tcPr>
        <w:shd w:val="clear" w:color="auto" w:fill="FFFFFF" w:themeFill="accent3"/>
      </w:tcPr>
    </w:tblStylePr>
    <w:tblStylePr w:type="lastRow">
      <w:pPr>
        <w:spacing w:before="0" w:after="0" w:line="240" w:lineRule="auto"/>
      </w:pPr>
      <w:rPr>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tcBorders>
      </w:tcPr>
    </w:tblStylePr>
    <w:tblStylePr w:type="firstCol">
      <w:rPr>
        <w:b/>
        <w:bCs/>
      </w:rPr>
    </w:tblStylePr>
    <w:tblStylePr w:type="lastCol">
      <w:rPr>
        <w:b/>
        <w:bCs/>
      </w:r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style>
  <w:style w:type="table" w:styleId="LightList-Accent4">
    <w:name w:val="Light List Accent 4"/>
    <w:basedOn w:val="TableNormal"/>
    <w:uiPriority w:val="61"/>
    <w:semiHidden/>
    <w:unhideWhenUsed/>
    <w:rsid w:val="004C28DE"/>
    <w:pPr>
      <w:spacing w:after="0" w:line="240" w:lineRule="auto"/>
    </w:p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tblBorders>
    </w:tblPr>
    <w:tblStylePr w:type="firstRow">
      <w:pPr>
        <w:spacing w:before="0" w:after="0" w:line="240" w:lineRule="auto"/>
      </w:pPr>
      <w:rPr>
        <w:b/>
        <w:bCs/>
        <w:color w:val="FFFFFF" w:themeColor="background1"/>
      </w:rPr>
      <w:tblPr/>
      <w:tcPr>
        <w:shd w:val="clear" w:color="auto" w:fill="585858" w:themeFill="accent4"/>
      </w:tcPr>
    </w:tblStylePr>
    <w:tblStylePr w:type="lastRow">
      <w:pPr>
        <w:spacing w:before="0" w:after="0" w:line="240" w:lineRule="auto"/>
      </w:pPr>
      <w:rPr>
        <w:b/>
        <w:bCs/>
      </w:rPr>
      <w:tblPr/>
      <w:tcPr>
        <w:tcBorders>
          <w:top w:val="double" w:sz="6" w:space="0" w:color="585858" w:themeColor="accent4"/>
          <w:left w:val="single" w:sz="8" w:space="0" w:color="585858" w:themeColor="accent4"/>
          <w:bottom w:val="single" w:sz="8" w:space="0" w:color="585858" w:themeColor="accent4"/>
          <w:right w:val="single" w:sz="8" w:space="0" w:color="585858" w:themeColor="accent4"/>
        </w:tcBorders>
      </w:tcPr>
    </w:tblStylePr>
    <w:tblStylePr w:type="firstCol">
      <w:rPr>
        <w:b/>
        <w:bCs/>
      </w:rPr>
    </w:tblStylePr>
    <w:tblStylePr w:type="lastCol">
      <w:rPr>
        <w:b/>
        <w:bCs/>
      </w:rPr>
    </w:tblStylePr>
    <w:tblStylePr w:type="band1Vert">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tblStylePr w:type="band1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style>
  <w:style w:type="table" w:styleId="LightList-Accent5">
    <w:name w:val="Light List Accent 5"/>
    <w:basedOn w:val="TableNormal"/>
    <w:uiPriority w:val="61"/>
    <w:semiHidden/>
    <w:unhideWhenUsed/>
    <w:rsid w:val="004C28DE"/>
    <w:pPr>
      <w:spacing w:after="0" w:line="240" w:lineRule="auto"/>
    </w:p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tblBorders>
    </w:tblPr>
    <w:tblStylePr w:type="firstRow">
      <w:pPr>
        <w:spacing w:before="0" w:after="0" w:line="240" w:lineRule="auto"/>
      </w:pPr>
      <w:rPr>
        <w:b/>
        <w:bCs/>
        <w:color w:val="FFFFFF" w:themeColor="background1"/>
      </w:rPr>
      <w:tblPr/>
      <w:tcPr>
        <w:shd w:val="clear" w:color="auto" w:fill="94B2D4" w:themeFill="accent5"/>
      </w:tcPr>
    </w:tblStylePr>
    <w:tblStylePr w:type="lastRow">
      <w:pPr>
        <w:spacing w:before="0" w:after="0" w:line="240" w:lineRule="auto"/>
      </w:pPr>
      <w:rPr>
        <w:b/>
        <w:bCs/>
      </w:rPr>
      <w:tblPr/>
      <w:tcPr>
        <w:tcBorders>
          <w:top w:val="double" w:sz="6" w:space="0" w:color="94B2D4" w:themeColor="accent5"/>
          <w:left w:val="single" w:sz="8" w:space="0" w:color="94B2D4" w:themeColor="accent5"/>
          <w:bottom w:val="single" w:sz="8" w:space="0" w:color="94B2D4" w:themeColor="accent5"/>
          <w:right w:val="single" w:sz="8" w:space="0" w:color="94B2D4" w:themeColor="accent5"/>
        </w:tcBorders>
      </w:tcPr>
    </w:tblStylePr>
    <w:tblStylePr w:type="firstCol">
      <w:rPr>
        <w:b/>
        <w:bCs/>
      </w:rPr>
    </w:tblStylePr>
    <w:tblStylePr w:type="lastCol">
      <w:rPr>
        <w:b/>
        <w:bCs/>
      </w:rPr>
    </w:tblStylePr>
    <w:tblStylePr w:type="band1Vert">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tblStylePr w:type="band1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style>
  <w:style w:type="table" w:styleId="LightList-Accent6">
    <w:name w:val="Light List Accent 6"/>
    <w:basedOn w:val="TableNormal"/>
    <w:uiPriority w:val="61"/>
    <w:semiHidden/>
    <w:unhideWhenUsed/>
    <w:rsid w:val="004C28DE"/>
    <w:pPr>
      <w:spacing w:after="0" w:line="240" w:lineRule="auto"/>
    </w:p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tblBorders>
    </w:tblPr>
    <w:tblStylePr w:type="firstRow">
      <w:pPr>
        <w:spacing w:before="0" w:after="0" w:line="240" w:lineRule="auto"/>
      </w:pPr>
      <w:rPr>
        <w:b/>
        <w:bCs/>
        <w:color w:val="FFFFFF" w:themeColor="background1"/>
      </w:rPr>
      <w:tblPr/>
      <w:tcPr>
        <w:shd w:val="clear" w:color="auto" w:fill="C3D3E6" w:themeFill="accent6"/>
      </w:tcPr>
    </w:tblStylePr>
    <w:tblStylePr w:type="lastRow">
      <w:pPr>
        <w:spacing w:before="0" w:after="0" w:line="240" w:lineRule="auto"/>
      </w:pPr>
      <w:rPr>
        <w:b/>
        <w:bCs/>
      </w:rPr>
      <w:tblPr/>
      <w:tcPr>
        <w:tcBorders>
          <w:top w:val="double" w:sz="6" w:space="0" w:color="C3D3E6" w:themeColor="accent6"/>
          <w:left w:val="single" w:sz="8" w:space="0" w:color="C3D3E6" w:themeColor="accent6"/>
          <w:bottom w:val="single" w:sz="8" w:space="0" w:color="C3D3E6" w:themeColor="accent6"/>
          <w:right w:val="single" w:sz="8" w:space="0" w:color="C3D3E6" w:themeColor="accent6"/>
        </w:tcBorders>
      </w:tcPr>
    </w:tblStylePr>
    <w:tblStylePr w:type="firstCol">
      <w:rPr>
        <w:b/>
        <w:bCs/>
      </w:rPr>
    </w:tblStylePr>
    <w:tblStylePr w:type="lastCol">
      <w:rPr>
        <w:b/>
        <w:bCs/>
      </w:rPr>
    </w:tblStylePr>
    <w:tblStylePr w:type="band1Vert">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tblStylePr w:type="band1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style>
  <w:style w:type="paragraph" w:styleId="ListContinue">
    <w:name w:val="List Continue"/>
    <w:basedOn w:val="Normal"/>
    <w:uiPriority w:val="99"/>
    <w:semiHidden/>
    <w:unhideWhenUsed/>
    <w:rsid w:val="004C28DE"/>
    <w:pPr>
      <w:spacing w:after="120"/>
      <w:ind w:left="283"/>
      <w:contextualSpacing/>
    </w:pPr>
    <w:rPr>
      <w:rFonts w:asciiTheme="minorHAnsi" w:eastAsiaTheme="minorEastAsia" w:hAnsiTheme="minorHAnsi" w:cstheme="minorBidi"/>
      <w:szCs w:val="22"/>
      <w:lang w:val="fr-CH" w:eastAsia="zh-CN"/>
    </w:rPr>
  </w:style>
  <w:style w:type="paragraph" w:styleId="ListContinue2">
    <w:name w:val="List Continue 2"/>
    <w:basedOn w:val="Normal"/>
    <w:uiPriority w:val="99"/>
    <w:semiHidden/>
    <w:unhideWhenUsed/>
    <w:rsid w:val="004C28DE"/>
    <w:pPr>
      <w:spacing w:after="120"/>
      <w:ind w:left="566"/>
      <w:contextualSpacing/>
    </w:pPr>
    <w:rPr>
      <w:rFonts w:asciiTheme="minorHAnsi" w:eastAsiaTheme="minorEastAsia" w:hAnsiTheme="minorHAnsi" w:cstheme="minorBidi"/>
      <w:szCs w:val="22"/>
      <w:lang w:val="fr-CH" w:eastAsia="zh-CN"/>
    </w:rPr>
  </w:style>
  <w:style w:type="paragraph" w:styleId="ListContinue3">
    <w:name w:val="List Continue 3"/>
    <w:basedOn w:val="Normal"/>
    <w:uiPriority w:val="99"/>
    <w:semiHidden/>
    <w:unhideWhenUsed/>
    <w:rsid w:val="004C28DE"/>
    <w:pPr>
      <w:spacing w:after="120"/>
      <w:ind w:left="849"/>
      <w:contextualSpacing/>
    </w:pPr>
    <w:rPr>
      <w:rFonts w:asciiTheme="minorHAnsi" w:eastAsiaTheme="minorEastAsia" w:hAnsiTheme="minorHAnsi" w:cstheme="minorBidi"/>
      <w:szCs w:val="22"/>
      <w:lang w:val="fr-CH" w:eastAsia="zh-CN"/>
    </w:rPr>
  </w:style>
  <w:style w:type="paragraph" w:styleId="ListContinue4">
    <w:name w:val="List Continue 4"/>
    <w:basedOn w:val="Normal"/>
    <w:uiPriority w:val="99"/>
    <w:semiHidden/>
    <w:unhideWhenUsed/>
    <w:rsid w:val="004C28DE"/>
    <w:pPr>
      <w:spacing w:after="120"/>
      <w:ind w:left="1132"/>
      <w:contextualSpacing/>
    </w:pPr>
    <w:rPr>
      <w:rFonts w:asciiTheme="minorHAnsi" w:eastAsiaTheme="minorEastAsia" w:hAnsiTheme="minorHAnsi" w:cstheme="minorBidi"/>
      <w:szCs w:val="22"/>
      <w:lang w:val="fr-CH" w:eastAsia="zh-CN"/>
    </w:rPr>
  </w:style>
  <w:style w:type="paragraph" w:styleId="ListContinue5">
    <w:name w:val="List Continue 5"/>
    <w:basedOn w:val="Normal"/>
    <w:uiPriority w:val="99"/>
    <w:semiHidden/>
    <w:unhideWhenUsed/>
    <w:rsid w:val="004C28DE"/>
    <w:pPr>
      <w:spacing w:after="120"/>
      <w:ind w:left="1415"/>
      <w:contextualSpacing/>
    </w:pPr>
    <w:rPr>
      <w:rFonts w:asciiTheme="minorHAnsi" w:eastAsiaTheme="minorEastAsia" w:hAnsiTheme="minorHAnsi" w:cstheme="minorBidi"/>
      <w:szCs w:val="22"/>
      <w:lang w:val="fr-CH" w:eastAsia="zh-CN"/>
    </w:rPr>
  </w:style>
  <w:style w:type="table" w:styleId="ColorfulList">
    <w:name w:val="Colorful List"/>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EEEEEE" w:themeFill="text1"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D5D5" w:themeFill="text1" w:themeFillTint="3F"/>
      </w:tcPr>
    </w:tblStylePr>
    <w:tblStylePr w:type="band1Horz">
      <w:tblPr/>
      <w:tcPr>
        <w:shd w:val="clear" w:color="auto" w:fill="DDDDDD" w:themeFill="text1" w:themeFillTint="33"/>
      </w:tcPr>
    </w:tblStylePr>
  </w:style>
  <w:style w:type="table" w:styleId="ColorfulList-Accent1">
    <w:name w:val="Colorful List Accent 1"/>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EFF4F9" w:themeFill="accent1"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E5F2" w:themeFill="accent1" w:themeFillTint="3F"/>
      </w:tcPr>
    </w:tblStylePr>
    <w:tblStylePr w:type="band1Horz">
      <w:tblPr/>
      <w:tcPr>
        <w:shd w:val="clear" w:color="auto" w:fill="E0EAF4" w:themeFill="accent1" w:themeFillTint="33"/>
      </w:tcPr>
    </w:tblStylePr>
  </w:style>
  <w:style w:type="table" w:styleId="ColorfulList-Accent2">
    <w:name w:val="Colorful List Accent 2"/>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F4F7FA" w:themeFill="accent2"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BF4" w:themeFill="accent2" w:themeFillTint="3F"/>
      </w:tcPr>
    </w:tblStylePr>
    <w:tblStylePr w:type="band1Horz">
      <w:tblPr/>
      <w:tcPr>
        <w:shd w:val="clear" w:color="auto" w:fill="E9EFF6" w:themeFill="accent2" w:themeFillTint="33"/>
      </w:tcPr>
    </w:tblStylePr>
  </w:style>
  <w:style w:type="table" w:styleId="ColorfulList-Accent3">
    <w:name w:val="Colorful List Accent 3"/>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FFFFFF" w:themeFill="accent3" w:themeFillTint="19"/>
    </w:tcPr>
    <w:tblStylePr w:type="firstRow">
      <w:rPr>
        <w:b/>
        <w:bCs/>
        <w:color w:val="FFFFFF" w:themeColor="background1"/>
      </w:rPr>
      <w:tblPr/>
      <w:tcPr>
        <w:tcBorders>
          <w:bottom w:val="single" w:sz="12" w:space="0" w:color="FFFFFF" w:themeColor="background1"/>
        </w:tcBorders>
        <w:shd w:val="clear" w:color="auto" w:fill="464646" w:themeFill="accent4" w:themeFillShade="CC"/>
      </w:tcPr>
    </w:tblStylePr>
    <w:tblStylePr w:type="lastRow">
      <w:rPr>
        <w:b/>
        <w:bCs/>
        <w:color w:val="464646" w:themeColor="accent4"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3" w:themeFillTint="3F"/>
      </w:tcPr>
    </w:tblStylePr>
    <w:tblStylePr w:type="band1Horz">
      <w:tblPr/>
      <w:tcPr>
        <w:shd w:val="clear" w:color="auto" w:fill="FFFFFF" w:themeFill="accent3" w:themeFillTint="33"/>
      </w:tcPr>
    </w:tblStylePr>
  </w:style>
  <w:style w:type="table" w:styleId="ColorfulList-Accent4">
    <w:name w:val="Colorful List Accent 4"/>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EEEEEE" w:themeFill="accent4" w:themeFillTint="19"/>
    </w:tcPr>
    <w:tblStylePr w:type="firstRow">
      <w:rPr>
        <w:b/>
        <w:bCs/>
        <w:color w:val="FFFFFF" w:themeColor="background1"/>
      </w:rPr>
      <w:tblPr/>
      <w:tcPr>
        <w:tcBorders>
          <w:bottom w:val="single" w:sz="12" w:space="0" w:color="FFFFFF" w:themeColor="background1"/>
        </w:tcBorders>
        <w:shd w:val="clear" w:color="auto" w:fill="CCCCCC" w:themeFill="accent3" w:themeFillShade="CC"/>
      </w:tcPr>
    </w:tblStylePr>
    <w:tblStylePr w:type="lastRow">
      <w:rPr>
        <w:b/>
        <w:bCs/>
        <w:color w:val="CCCCCC" w:themeColor="accent3"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D5D5" w:themeFill="accent4" w:themeFillTint="3F"/>
      </w:tcPr>
    </w:tblStylePr>
    <w:tblStylePr w:type="band1Horz">
      <w:tblPr/>
      <w:tcPr>
        <w:shd w:val="clear" w:color="auto" w:fill="DDDDDD" w:themeFill="accent4" w:themeFillTint="33"/>
      </w:tcPr>
    </w:tblStylePr>
  </w:style>
  <w:style w:type="table" w:styleId="ColorfulList-Accent5">
    <w:name w:val="Colorful List Accent 5"/>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F4F7FA" w:themeFill="accent5" w:themeFillTint="19"/>
    </w:tcPr>
    <w:tblStylePr w:type="firstRow">
      <w:rPr>
        <w:b/>
        <w:bCs/>
        <w:color w:val="FFFFFF" w:themeColor="background1"/>
      </w:rPr>
      <w:tblPr/>
      <w:tcPr>
        <w:tcBorders>
          <w:bottom w:val="single" w:sz="12" w:space="0" w:color="FFFFFF" w:themeColor="background1"/>
        </w:tcBorders>
        <w:shd w:val="clear" w:color="auto" w:fill="87A6CD" w:themeFill="accent6" w:themeFillShade="CC"/>
      </w:tcPr>
    </w:tblStylePr>
    <w:tblStylePr w:type="lastRow">
      <w:rPr>
        <w:b/>
        <w:bCs/>
        <w:color w:val="87A6CD" w:themeColor="accent6"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BF4" w:themeFill="accent5" w:themeFillTint="3F"/>
      </w:tcPr>
    </w:tblStylePr>
    <w:tblStylePr w:type="band1Horz">
      <w:tblPr/>
      <w:tcPr>
        <w:shd w:val="clear" w:color="auto" w:fill="E9EFF6" w:themeFill="accent5" w:themeFillTint="33"/>
      </w:tcPr>
    </w:tblStylePr>
  </w:style>
  <w:style w:type="table" w:styleId="ColorfulList-Accent6">
    <w:name w:val="Colorful List Accent 6"/>
    <w:basedOn w:val="TableNormal"/>
    <w:uiPriority w:val="72"/>
    <w:semiHidden/>
    <w:unhideWhenUsed/>
    <w:rsid w:val="004C28DE"/>
    <w:pPr>
      <w:spacing w:after="0" w:line="240" w:lineRule="auto"/>
    </w:pPr>
    <w:rPr>
      <w:color w:val="585858" w:themeColor="text1"/>
    </w:rPr>
    <w:tblPr>
      <w:tblStyleRowBandSize w:val="1"/>
      <w:tblStyleColBandSize w:val="1"/>
    </w:tblPr>
    <w:tcPr>
      <w:shd w:val="clear" w:color="auto" w:fill="F9FAFC" w:themeFill="accent6" w:themeFillTint="19"/>
    </w:tcPr>
    <w:tblStylePr w:type="firstRow">
      <w:rPr>
        <w:b/>
        <w:bCs/>
        <w:color w:val="FFFFFF" w:themeColor="background1"/>
      </w:rPr>
      <w:tblPr/>
      <w:tcPr>
        <w:tcBorders>
          <w:bottom w:val="single" w:sz="12" w:space="0" w:color="FFFFFF" w:themeColor="background1"/>
        </w:tcBorders>
        <w:shd w:val="clear" w:color="auto" w:fill="608CBF" w:themeFill="accent5" w:themeFillShade="CC"/>
      </w:tcPr>
    </w:tblStylePr>
    <w:tblStylePr w:type="lastRow">
      <w:rPr>
        <w:b/>
        <w:bCs/>
        <w:color w:val="608CBF" w:themeColor="accent5"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4F8" w:themeFill="accent6" w:themeFillTint="3F"/>
      </w:tcPr>
    </w:tblStylePr>
    <w:tblStylePr w:type="band1Horz">
      <w:tblPr/>
      <w:tcPr>
        <w:shd w:val="clear" w:color="auto" w:fill="F3F6FA" w:themeFill="accent6" w:themeFillTint="33"/>
      </w:tcPr>
    </w:tblStylePr>
  </w:style>
  <w:style w:type="table" w:styleId="DarkList">
    <w:name w:val="Dark List"/>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585858" w:themeFill="text1"/>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B2B2B"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414141"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414141" w:themeFill="text1" w:themeFillShade="BF"/>
      </w:tcPr>
    </w:tblStylePr>
    <w:tblStylePr w:type="band1Vert">
      <w:tblPr/>
      <w:tcPr>
        <w:tcBorders>
          <w:top w:val="nil"/>
          <w:left w:val="nil"/>
          <w:bottom w:val="nil"/>
          <w:right w:val="nil"/>
          <w:insideH w:val="nil"/>
          <w:insideV w:val="nil"/>
        </w:tcBorders>
        <w:shd w:val="clear" w:color="auto" w:fill="414141" w:themeFill="text1" w:themeFillShade="BF"/>
      </w:tcPr>
    </w:tblStylePr>
    <w:tblStylePr w:type="band1Horz">
      <w:tblPr/>
      <w:tcPr>
        <w:tcBorders>
          <w:top w:val="nil"/>
          <w:left w:val="nil"/>
          <w:bottom w:val="nil"/>
          <w:right w:val="nil"/>
          <w:insideH w:val="nil"/>
          <w:insideV w:val="nil"/>
        </w:tcBorders>
        <w:shd w:val="clear" w:color="auto" w:fill="414141" w:themeFill="text1" w:themeFillShade="BF"/>
      </w:tcPr>
    </w:tblStylePr>
  </w:style>
  <w:style w:type="table" w:styleId="DarkList-Accent1">
    <w:name w:val="Dark List Accent 1"/>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6598C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64B7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A71A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A71A8" w:themeFill="accent1" w:themeFillShade="BF"/>
      </w:tcPr>
    </w:tblStylePr>
    <w:tblStylePr w:type="band1Vert">
      <w:tblPr/>
      <w:tcPr>
        <w:tcBorders>
          <w:top w:val="nil"/>
          <w:left w:val="nil"/>
          <w:bottom w:val="nil"/>
          <w:right w:val="nil"/>
          <w:insideH w:val="nil"/>
          <w:insideV w:val="nil"/>
        </w:tcBorders>
        <w:shd w:val="clear" w:color="auto" w:fill="3A71A8" w:themeFill="accent1" w:themeFillShade="BF"/>
      </w:tcPr>
    </w:tblStylePr>
    <w:tblStylePr w:type="band1Horz">
      <w:tblPr/>
      <w:tcPr>
        <w:tcBorders>
          <w:top w:val="nil"/>
          <w:left w:val="nil"/>
          <w:bottom w:val="nil"/>
          <w:right w:val="nil"/>
          <w:insideH w:val="nil"/>
          <w:insideV w:val="nil"/>
        </w:tcBorders>
        <w:shd w:val="clear" w:color="auto" w:fill="3A71A8" w:themeFill="accent1" w:themeFillShade="BF"/>
      </w:tcPr>
    </w:tblStylePr>
  </w:style>
  <w:style w:type="table" w:styleId="DarkList-Accent2">
    <w:name w:val="Dark List Accent 2"/>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94B2D4"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3567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383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383BA" w:themeFill="accent2" w:themeFillShade="BF"/>
      </w:tcPr>
    </w:tblStylePr>
    <w:tblStylePr w:type="band1Vert">
      <w:tblPr/>
      <w:tcPr>
        <w:tcBorders>
          <w:top w:val="nil"/>
          <w:left w:val="nil"/>
          <w:bottom w:val="nil"/>
          <w:right w:val="nil"/>
          <w:insideH w:val="nil"/>
          <w:insideV w:val="nil"/>
        </w:tcBorders>
        <w:shd w:val="clear" w:color="auto" w:fill="5383BA" w:themeFill="accent2" w:themeFillShade="BF"/>
      </w:tcPr>
    </w:tblStylePr>
    <w:tblStylePr w:type="band1Horz">
      <w:tblPr/>
      <w:tcPr>
        <w:tcBorders>
          <w:top w:val="nil"/>
          <w:left w:val="nil"/>
          <w:bottom w:val="nil"/>
          <w:right w:val="nil"/>
          <w:insideH w:val="nil"/>
          <w:insideV w:val="nil"/>
        </w:tcBorders>
        <w:shd w:val="clear" w:color="auto" w:fill="5383BA" w:themeFill="accent2" w:themeFillShade="BF"/>
      </w:tcPr>
    </w:tblStylePr>
  </w:style>
  <w:style w:type="table" w:styleId="DarkList-Accent3">
    <w:name w:val="Dark List Accent 3"/>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FFFFFF"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3" w:themeFillShade="BF"/>
      </w:tcPr>
    </w:tblStylePr>
    <w:tblStylePr w:type="band1Vert">
      <w:tblPr/>
      <w:tcPr>
        <w:tcBorders>
          <w:top w:val="nil"/>
          <w:left w:val="nil"/>
          <w:bottom w:val="nil"/>
          <w:right w:val="nil"/>
          <w:insideH w:val="nil"/>
          <w:insideV w:val="nil"/>
        </w:tcBorders>
        <w:shd w:val="clear" w:color="auto" w:fill="BFBFBF" w:themeFill="accent3" w:themeFillShade="BF"/>
      </w:tcPr>
    </w:tblStylePr>
    <w:tblStylePr w:type="band1Horz">
      <w:tblPr/>
      <w:tcPr>
        <w:tcBorders>
          <w:top w:val="nil"/>
          <w:left w:val="nil"/>
          <w:bottom w:val="nil"/>
          <w:right w:val="nil"/>
          <w:insideH w:val="nil"/>
          <w:insideV w:val="nil"/>
        </w:tcBorders>
        <w:shd w:val="clear" w:color="auto" w:fill="BFBFBF" w:themeFill="accent3" w:themeFillShade="BF"/>
      </w:tcPr>
    </w:tblStylePr>
  </w:style>
  <w:style w:type="table" w:styleId="DarkList-Accent4">
    <w:name w:val="Dark List Accent 4"/>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585858"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B2B2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1414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14141" w:themeFill="accent4" w:themeFillShade="BF"/>
      </w:tcPr>
    </w:tblStylePr>
    <w:tblStylePr w:type="band1Vert">
      <w:tblPr/>
      <w:tcPr>
        <w:tcBorders>
          <w:top w:val="nil"/>
          <w:left w:val="nil"/>
          <w:bottom w:val="nil"/>
          <w:right w:val="nil"/>
          <w:insideH w:val="nil"/>
          <w:insideV w:val="nil"/>
        </w:tcBorders>
        <w:shd w:val="clear" w:color="auto" w:fill="414141" w:themeFill="accent4" w:themeFillShade="BF"/>
      </w:tcPr>
    </w:tblStylePr>
    <w:tblStylePr w:type="band1Horz">
      <w:tblPr/>
      <w:tcPr>
        <w:tcBorders>
          <w:top w:val="nil"/>
          <w:left w:val="nil"/>
          <w:bottom w:val="nil"/>
          <w:right w:val="nil"/>
          <w:insideH w:val="nil"/>
          <w:insideV w:val="nil"/>
        </w:tcBorders>
        <w:shd w:val="clear" w:color="auto" w:fill="414141" w:themeFill="accent4" w:themeFillShade="BF"/>
      </w:tcPr>
    </w:tblStylePr>
  </w:style>
  <w:style w:type="table" w:styleId="DarkList-Accent5">
    <w:name w:val="Dark List Accent 5"/>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94B2D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3567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383B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383BA" w:themeFill="accent5" w:themeFillShade="BF"/>
      </w:tcPr>
    </w:tblStylePr>
    <w:tblStylePr w:type="band1Vert">
      <w:tblPr/>
      <w:tcPr>
        <w:tcBorders>
          <w:top w:val="nil"/>
          <w:left w:val="nil"/>
          <w:bottom w:val="nil"/>
          <w:right w:val="nil"/>
          <w:insideH w:val="nil"/>
          <w:insideV w:val="nil"/>
        </w:tcBorders>
        <w:shd w:val="clear" w:color="auto" w:fill="5383BA" w:themeFill="accent5" w:themeFillShade="BF"/>
      </w:tcPr>
    </w:tblStylePr>
    <w:tblStylePr w:type="band1Horz">
      <w:tblPr/>
      <w:tcPr>
        <w:tcBorders>
          <w:top w:val="nil"/>
          <w:left w:val="nil"/>
          <w:bottom w:val="nil"/>
          <w:right w:val="nil"/>
          <w:insideH w:val="nil"/>
          <w:insideV w:val="nil"/>
        </w:tcBorders>
        <w:shd w:val="clear" w:color="auto" w:fill="5383BA" w:themeFill="accent5" w:themeFillShade="BF"/>
      </w:tcPr>
    </w:tblStylePr>
  </w:style>
  <w:style w:type="table" w:styleId="DarkList-Accent6">
    <w:name w:val="Dark List Accent 6"/>
    <w:basedOn w:val="TableNormal"/>
    <w:uiPriority w:val="70"/>
    <w:semiHidden/>
    <w:unhideWhenUsed/>
    <w:rsid w:val="004C28DE"/>
    <w:pPr>
      <w:spacing w:after="0" w:line="240" w:lineRule="auto"/>
    </w:pPr>
    <w:rPr>
      <w:color w:val="FFFFFF" w:themeColor="background1"/>
    </w:rPr>
    <w:tblPr>
      <w:tblStyleRowBandSize w:val="1"/>
      <w:tblStyleColBandSize w:val="1"/>
    </w:tblPr>
    <w:tcPr>
      <w:shd w:val="clear" w:color="auto" w:fill="C3D3E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E659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9BC6"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9BC6" w:themeFill="accent6" w:themeFillShade="BF"/>
      </w:tcPr>
    </w:tblStylePr>
    <w:tblStylePr w:type="band1Vert">
      <w:tblPr/>
      <w:tcPr>
        <w:tcBorders>
          <w:top w:val="nil"/>
          <w:left w:val="nil"/>
          <w:bottom w:val="nil"/>
          <w:right w:val="nil"/>
          <w:insideH w:val="nil"/>
          <w:insideV w:val="nil"/>
        </w:tcBorders>
        <w:shd w:val="clear" w:color="auto" w:fill="779BC6" w:themeFill="accent6" w:themeFillShade="BF"/>
      </w:tcPr>
    </w:tblStylePr>
    <w:tblStylePr w:type="band1Horz">
      <w:tblPr/>
      <w:tcPr>
        <w:tcBorders>
          <w:top w:val="nil"/>
          <w:left w:val="nil"/>
          <w:bottom w:val="nil"/>
          <w:right w:val="nil"/>
          <w:insideH w:val="nil"/>
          <w:insideV w:val="nil"/>
        </w:tcBorders>
        <w:shd w:val="clear" w:color="auto" w:fill="779BC6" w:themeFill="accent6" w:themeFillShade="BF"/>
      </w:tcPr>
    </w:tblStylePr>
  </w:style>
  <w:style w:type="table" w:styleId="MediumList1">
    <w:name w:val="Medium List 1"/>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585858" w:themeColor="text1"/>
        <w:bottom w:val="single" w:sz="8" w:space="0" w:color="585858" w:themeColor="text1"/>
      </w:tblBorders>
    </w:tblPr>
    <w:tblStylePr w:type="firstRow">
      <w:rPr>
        <w:rFonts w:asciiTheme="majorHAnsi" w:eastAsiaTheme="majorEastAsia" w:hAnsiTheme="majorHAnsi" w:cstheme="majorBidi"/>
      </w:rPr>
      <w:tblPr/>
      <w:tcPr>
        <w:tcBorders>
          <w:top w:val="nil"/>
          <w:bottom w:val="single" w:sz="8" w:space="0" w:color="585858" w:themeColor="text1"/>
        </w:tcBorders>
      </w:tcPr>
    </w:tblStylePr>
    <w:tblStylePr w:type="lastRow">
      <w:rPr>
        <w:b/>
        <w:bCs/>
        <w:color w:val="C3001E" w:themeColor="text2"/>
      </w:rPr>
      <w:tblPr/>
      <w:tcPr>
        <w:tcBorders>
          <w:top w:val="single" w:sz="8" w:space="0" w:color="585858" w:themeColor="text1"/>
          <w:bottom w:val="single" w:sz="8" w:space="0" w:color="585858" w:themeColor="text1"/>
        </w:tcBorders>
      </w:tcPr>
    </w:tblStylePr>
    <w:tblStylePr w:type="firstCol">
      <w:rPr>
        <w:b/>
        <w:bCs/>
      </w:rPr>
    </w:tblStylePr>
    <w:tblStylePr w:type="lastCol">
      <w:rPr>
        <w:b/>
        <w:bCs/>
      </w:rPr>
      <w:tblPr/>
      <w:tcPr>
        <w:tcBorders>
          <w:top w:val="single" w:sz="8" w:space="0" w:color="585858" w:themeColor="text1"/>
          <w:bottom w:val="single" w:sz="8" w:space="0" w:color="585858" w:themeColor="text1"/>
        </w:tcBorders>
      </w:tcPr>
    </w:tblStylePr>
    <w:tblStylePr w:type="band1Vert">
      <w:tblPr/>
      <w:tcPr>
        <w:shd w:val="clear" w:color="auto" w:fill="D5D5D5" w:themeFill="text1" w:themeFillTint="3F"/>
      </w:tcPr>
    </w:tblStylePr>
    <w:tblStylePr w:type="band1Horz">
      <w:tblPr/>
      <w:tcPr>
        <w:shd w:val="clear" w:color="auto" w:fill="D5D5D5" w:themeFill="text1" w:themeFillTint="3F"/>
      </w:tcPr>
    </w:tblStylePr>
  </w:style>
  <w:style w:type="table" w:styleId="MediumList1-Accent1">
    <w:name w:val="Medium List 1 Accent 1"/>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6598CA" w:themeColor="accent1"/>
        <w:bottom w:val="single" w:sz="8" w:space="0" w:color="6598CA" w:themeColor="accent1"/>
      </w:tblBorders>
    </w:tblPr>
    <w:tblStylePr w:type="firstRow">
      <w:rPr>
        <w:rFonts w:asciiTheme="majorHAnsi" w:eastAsiaTheme="majorEastAsia" w:hAnsiTheme="majorHAnsi" w:cstheme="majorBidi"/>
      </w:rPr>
      <w:tblPr/>
      <w:tcPr>
        <w:tcBorders>
          <w:top w:val="nil"/>
          <w:bottom w:val="single" w:sz="8" w:space="0" w:color="6598CA" w:themeColor="accent1"/>
        </w:tcBorders>
      </w:tcPr>
    </w:tblStylePr>
    <w:tblStylePr w:type="lastRow">
      <w:rPr>
        <w:b/>
        <w:bCs/>
        <w:color w:val="C3001E" w:themeColor="text2"/>
      </w:rPr>
      <w:tblPr/>
      <w:tcPr>
        <w:tcBorders>
          <w:top w:val="single" w:sz="8" w:space="0" w:color="6598CA" w:themeColor="accent1"/>
          <w:bottom w:val="single" w:sz="8" w:space="0" w:color="6598CA" w:themeColor="accent1"/>
        </w:tcBorders>
      </w:tcPr>
    </w:tblStylePr>
    <w:tblStylePr w:type="firstCol">
      <w:rPr>
        <w:b/>
        <w:bCs/>
      </w:rPr>
    </w:tblStylePr>
    <w:tblStylePr w:type="lastCol">
      <w:rPr>
        <w:b/>
        <w:bCs/>
      </w:rPr>
      <w:tblPr/>
      <w:tcPr>
        <w:tcBorders>
          <w:top w:val="single" w:sz="8" w:space="0" w:color="6598CA" w:themeColor="accent1"/>
          <w:bottom w:val="single" w:sz="8" w:space="0" w:color="6598CA" w:themeColor="accent1"/>
        </w:tcBorders>
      </w:tcPr>
    </w:tblStylePr>
    <w:tblStylePr w:type="band1Vert">
      <w:tblPr/>
      <w:tcPr>
        <w:shd w:val="clear" w:color="auto" w:fill="D8E5F2" w:themeFill="accent1" w:themeFillTint="3F"/>
      </w:tcPr>
    </w:tblStylePr>
    <w:tblStylePr w:type="band1Horz">
      <w:tblPr/>
      <w:tcPr>
        <w:shd w:val="clear" w:color="auto" w:fill="D8E5F2" w:themeFill="accent1" w:themeFillTint="3F"/>
      </w:tcPr>
    </w:tblStylePr>
  </w:style>
  <w:style w:type="table" w:styleId="MediumList1-Accent2">
    <w:name w:val="Medium List 1 Accent 2"/>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94B2D4" w:themeColor="accent2"/>
        <w:bottom w:val="single" w:sz="8" w:space="0" w:color="94B2D4" w:themeColor="accent2"/>
      </w:tblBorders>
    </w:tblPr>
    <w:tblStylePr w:type="firstRow">
      <w:rPr>
        <w:rFonts w:asciiTheme="majorHAnsi" w:eastAsiaTheme="majorEastAsia" w:hAnsiTheme="majorHAnsi" w:cstheme="majorBidi"/>
      </w:rPr>
      <w:tblPr/>
      <w:tcPr>
        <w:tcBorders>
          <w:top w:val="nil"/>
          <w:bottom w:val="single" w:sz="8" w:space="0" w:color="94B2D4" w:themeColor="accent2"/>
        </w:tcBorders>
      </w:tcPr>
    </w:tblStylePr>
    <w:tblStylePr w:type="lastRow">
      <w:rPr>
        <w:b/>
        <w:bCs/>
        <w:color w:val="C3001E" w:themeColor="text2"/>
      </w:rPr>
      <w:tblPr/>
      <w:tcPr>
        <w:tcBorders>
          <w:top w:val="single" w:sz="8" w:space="0" w:color="94B2D4" w:themeColor="accent2"/>
          <w:bottom w:val="single" w:sz="8" w:space="0" w:color="94B2D4" w:themeColor="accent2"/>
        </w:tcBorders>
      </w:tcPr>
    </w:tblStylePr>
    <w:tblStylePr w:type="firstCol">
      <w:rPr>
        <w:b/>
        <w:bCs/>
      </w:rPr>
    </w:tblStylePr>
    <w:tblStylePr w:type="lastCol">
      <w:rPr>
        <w:b/>
        <w:bCs/>
      </w:rPr>
      <w:tblPr/>
      <w:tcPr>
        <w:tcBorders>
          <w:top w:val="single" w:sz="8" w:space="0" w:color="94B2D4" w:themeColor="accent2"/>
          <w:bottom w:val="single" w:sz="8" w:space="0" w:color="94B2D4" w:themeColor="accent2"/>
        </w:tcBorders>
      </w:tcPr>
    </w:tblStylePr>
    <w:tblStylePr w:type="band1Vert">
      <w:tblPr/>
      <w:tcPr>
        <w:shd w:val="clear" w:color="auto" w:fill="E4EBF4" w:themeFill="accent2" w:themeFillTint="3F"/>
      </w:tcPr>
    </w:tblStylePr>
    <w:tblStylePr w:type="band1Horz">
      <w:tblPr/>
      <w:tcPr>
        <w:shd w:val="clear" w:color="auto" w:fill="E4EBF4" w:themeFill="accent2" w:themeFillTint="3F"/>
      </w:tcPr>
    </w:tblStylePr>
  </w:style>
  <w:style w:type="table" w:styleId="MediumList1-Accent3">
    <w:name w:val="Medium List 1 Accent 3"/>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FFFFFF" w:themeColor="accent3"/>
        <w:bottom w:val="single" w:sz="8" w:space="0" w:color="FFFFFF" w:themeColor="accent3"/>
      </w:tblBorders>
    </w:tblPr>
    <w:tblStylePr w:type="firstRow">
      <w:rPr>
        <w:rFonts w:asciiTheme="majorHAnsi" w:eastAsiaTheme="majorEastAsia" w:hAnsiTheme="majorHAnsi" w:cstheme="majorBidi"/>
      </w:rPr>
      <w:tblPr/>
      <w:tcPr>
        <w:tcBorders>
          <w:top w:val="nil"/>
          <w:bottom w:val="single" w:sz="8" w:space="0" w:color="FFFFFF" w:themeColor="accent3"/>
        </w:tcBorders>
      </w:tcPr>
    </w:tblStylePr>
    <w:tblStylePr w:type="lastRow">
      <w:rPr>
        <w:b/>
        <w:bCs/>
        <w:color w:val="C3001E" w:themeColor="text2"/>
      </w:rPr>
      <w:tblPr/>
      <w:tcPr>
        <w:tcBorders>
          <w:top w:val="single" w:sz="8" w:space="0" w:color="FFFFFF" w:themeColor="accent3"/>
          <w:bottom w:val="single" w:sz="8" w:space="0" w:color="FFFFFF" w:themeColor="accent3"/>
        </w:tcBorders>
      </w:tcPr>
    </w:tblStylePr>
    <w:tblStylePr w:type="firstCol">
      <w:rPr>
        <w:b/>
        <w:bCs/>
      </w:rPr>
    </w:tblStylePr>
    <w:tblStylePr w:type="lastCol">
      <w:rPr>
        <w:b/>
        <w:bCs/>
      </w:rPr>
      <w:tblPr/>
      <w:tcPr>
        <w:tcBorders>
          <w:top w:val="single" w:sz="8" w:space="0" w:color="FFFFFF" w:themeColor="accent3"/>
          <w:bottom w:val="single" w:sz="8" w:space="0" w:color="FFFFFF" w:themeColor="accent3"/>
        </w:tcBorders>
      </w:tcPr>
    </w:tblStylePr>
    <w:tblStylePr w:type="band1Vert">
      <w:tblPr/>
      <w:tcPr>
        <w:shd w:val="clear" w:color="auto" w:fill="FFFFFF" w:themeFill="accent3" w:themeFillTint="3F"/>
      </w:tcPr>
    </w:tblStylePr>
    <w:tblStylePr w:type="band1Horz">
      <w:tblPr/>
      <w:tcPr>
        <w:shd w:val="clear" w:color="auto" w:fill="FFFFFF" w:themeFill="accent3" w:themeFillTint="3F"/>
      </w:tcPr>
    </w:tblStylePr>
  </w:style>
  <w:style w:type="table" w:styleId="MediumList1-Accent4">
    <w:name w:val="Medium List 1 Accent 4"/>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585858" w:themeColor="accent4"/>
        <w:bottom w:val="single" w:sz="8" w:space="0" w:color="585858" w:themeColor="accent4"/>
      </w:tblBorders>
    </w:tblPr>
    <w:tblStylePr w:type="firstRow">
      <w:rPr>
        <w:rFonts w:asciiTheme="majorHAnsi" w:eastAsiaTheme="majorEastAsia" w:hAnsiTheme="majorHAnsi" w:cstheme="majorBidi"/>
      </w:rPr>
      <w:tblPr/>
      <w:tcPr>
        <w:tcBorders>
          <w:top w:val="nil"/>
          <w:bottom w:val="single" w:sz="8" w:space="0" w:color="585858" w:themeColor="accent4"/>
        </w:tcBorders>
      </w:tcPr>
    </w:tblStylePr>
    <w:tblStylePr w:type="lastRow">
      <w:rPr>
        <w:b/>
        <w:bCs/>
        <w:color w:val="C3001E" w:themeColor="text2"/>
      </w:rPr>
      <w:tblPr/>
      <w:tcPr>
        <w:tcBorders>
          <w:top w:val="single" w:sz="8" w:space="0" w:color="585858" w:themeColor="accent4"/>
          <w:bottom w:val="single" w:sz="8" w:space="0" w:color="585858" w:themeColor="accent4"/>
        </w:tcBorders>
      </w:tcPr>
    </w:tblStylePr>
    <w:tblStylePr w:type="firstCol">
      <w:rPr>
        <w:b/>
        <w:bCs/>
      </w:rPr>
    </w:tblStylePr>
    <w:tblStylePr w:type="lastCol">
      <w:rPr>
        <w:b/>
        <w:bCs/>
      </w:rPr>
      <w:tblPr/>
      <w:tcPr>
        <w:tcBorders>
          <w:top w:val="single" w:sz="8" w:space="0" w:color="585858" w:themeColor="accent4"/>
          <w:bottom w:val="single" w:sz="8" w:space="0" w:color="585858" w:themeColor="accent4"/>
        </w:tcBorders>
      </w:tcPr>
    </w:tblStylePr>
    <w:tblStylePr w:type="band1Vert">
      <w:tblPr/>
      <w:tcPr>
        <w:shd w:val="clear" w:color="auto" w:fill="D5D5D5" w:themeFill="accent4" w:themeFillTint="3F"/>
      </w:tcPr>
    </w:tblStylePr>
    <w:tblStylePr w:type="band1Horz">
      <w:tblPr/>
      <w:tcPr>
        <w:shd w:val="clear" w:color="auto" w:fill="D5D5D5" w:themeFill="accent4" w:themeFillTint="3F"/>
      </w:tcPr>
    </w:tblStylePr>
  </w:style>
  <w:style w:type="table" w:styleId="MediumList1-Accent5">
    <w:name w:val="Medium List 1 Accent 5"/>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94B2D4" w:themeColor="accent5"/>
        <w:bottom w:val="single" w:sz="8" w:space="0" w:color="94B2D4" w:themeColor="accent5"/>
      </w:tblBorders>
    </w:tblPr>
    <w:tblStylePr w:type="firstRow">
      <w:rPr>
        <w:rFonts w:asciiTheme="majorHAnsi" w:eastAsiaTheme="majorEastAsia" w:hAnsiTheme="majorHAnsi" w:cstheme="majorBidi"/>
      </w:rPr>
      <w:tblPr/>
      <w:tcPr>
        <w:tcBorders>
          <w:top w:val="nil"/>
          <w:bottom w:val="single" w:sz="8" w:space="0" w:color="94B2D4" w:themeColor="accent5"/>
        </w:tcBorders>
      </w:tcPr>
    </w:tblStylePr>
    <w:tblStylePr w:type="lastRow">
      <w:rPr>
        <w:b/>
        <w:bCs/>
        <w:color w:val="C3001E" w:themeColor="text2"/>
      </w:rPr>
      <w:tblPr/>
      <w:tcPr>
        <w:tcBorders>
          <w:top w:val="single" w:sz="8" w:space="0" w:color="94B2D4" w:themeColor="accent5"/>
          <w:bottom w:val="single" w:sz="8" w:space="0" w:color="94B2D4" w:themeColor="accent5"/>
        </w:tcBorders>
      </w:tcPr>
    </w:tblStylePr>
    <w:tblStylePr w:type="firstCol">
      <w:rPr>
        <w:b/>
        <w:bCs/>
      </w:rPr>
    </w:tblStylePr>
    <w:tblStylePr w:type="lastCol">
      <w:rPr>
        <w:b/>
        <w:bCs/>
      </w:rPr>
      <w:tblPr/>
      <w:tcPr>
        <w:tcBorders>
          <w:top w:val="single" w:sz="8" w:space="0" w:color="94B2D4" w:themeColor="accent5"/>
          <w:bottom w:val="single" w:sz="8" w:space="0" w:color="94B2D4" w:themeColor="accent5"/>
        </w:tcBorders>
      </w:tcPr>
    </w:tblStylePr>
    <w:tblStylePr w:type="band1Vert">
      <w:tblPr/>
      <w:tcPr>
        <w:shd w:val="clear" w:color="auto" w:fill="E4EBF4" w:themeFill="accent5" w:themeFillTint="3F"/>
      </w:tcPr>
    </w:tblStylePr>
    <w:tblStylePr w:type="band1Horz">
      <w:tblPr/>
      <w:tcPr>
        <w:shd w:val="clear" w:color="auto" w:fill="E4EBF4" w:themeFill="accent5" w:themeFillTint="3F"/>
      </w:tcPr>
    </w:tblStylePr>
  </w:style>
  <w:style w:type="table" w:styleId="MediumList1-Accent6">
    <w:name w:val="Medium List 1 Accent 6"/>
    <w:basedOn w:val="TableNormal"/>
    <w:uiPriority w:val="65"/>
    <w:semiHidden/>
    <w:unhideWhenUsed/>
    <w:rsid w:val="004C28DE"/>
    <w:pPr>
      <w:spacing w:after="0" w:line="240" w:lineRule="auto"/>
    </w:pPr>
    <w:rPr>
      <w:color w:val="585858" w:themeColor="text1"/>
    </w:rPr>
    <w:tblPr>
      <w:tblStyleRowBandSize w:val="1"/>
      <w:tblStyleColBandSize w:val="1"/>
      <w:tblBorders>
        <w:top w:val="single" w:sz="8" w:space="0" w:color="C3D3E6" w:themeColor="accent6"/>
        <w:bottom w:val="single" w:sz="8" w:space="0" w:color="C3D3E6" w:themeColor="accent6"/>
      </w:tblBorders>
    </w:tblPr>
    <w:tblStylePr w:type="firstRow">
      <w:rPr>
        <w:rFonts w:asciiTheme="majorHAnsi" w:eastAsiaTheme="majorEastAsia" w:hAnsiTheme="majorHAnsi" w:cstheme="majorBidi"/>
      </w:rPr>
      <w:tblPr/>
      <w:tcPr>
        <w:tcBorders>
          <w:top w:val="nil"/>
          <w:bottom w:val="single" w:sz="8" w:space="0" w:color="C3D3E6" w:themeColor="accent6"/>
        </w:tcBorders>
      </w:tcPr>
    </w:tblStylePr>
    <w:tblStylePr w:type="lastRow">
      <w:rPr>
        <w:b/>
        <w:bCs/>
        <w:color w:val="C3001E" w:themeColor="text2"/>
      </w:rPr>
      <w:tblPr/>
      <w:tcPr>
        <w:tcBorders>
          <w:top w:val="single" w:sz="8" w:space="0" w:color="C3D3E6" w:themeColor="accent6"/>
          <w:bottom w:val="single" w:sz="8" w:space="0" w:color="C3D3E6" w:themeColor="accent6"/>
        </w:tcBorders>
      </w:tcPr>
    </w:tblStylePr>
    <w:tblStylePr w:type="firstCol">
      <w:rPr>
        <w:b/>
        <w:bCs/>
      </w:rPr>
    </w:tblStylePr>
    <w:tblStylePr w:type="lastCol">
      <w:rPr>
        <w:b/>
        <w:bCs/>
      </w:rPr>
      <w:tblPr/>
      <w:tcPr>
        <w:tcBorders>
          <w:top w:val="single" w:sz="8" w:space="0" w:color="C3D3E6" w:themeColor="accent6"/>
          <w:bottom w:val="single" w:sz="8" w:space="0" w:color="C3D3E6" w:themeColor="accent6"/>
        </w:tcBorders>
      </w:tcPr>
    </w:tblStylePr>
    <w:tblStylePr w:type="band1Vert">
      <w:tblPr/>
      <w:tcPr>
        <w:shd w:val="clear" w:color="auto" w:fill="F0F4F8" w:themeFill="accent6" w:themeFillTint="3F"/>
      </w:tcPr>
    </w:tblStylePr>
    <w:tblStylePr w:type="band1Horz">
      <w:tblPr/>
      <w:tcPr>
        <w:shd w:val="clear" w:color="auto" w:fill="F0F4F8" w:themeFill="accent6" w:themeFillTint="3F"/>
      </w:tcPr>
    </w:tblStylePr>
  </w:style>
  <w:style w:type="table" w:styleId="MediumList2">
    <w:name w:val="Medium List 2"/>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tblBorders>
    </w:tblPr>
    <w:tblStylePr w:type="firstRow">
      <w:rPr>
        <w:sz w:val="24"/>
        <w:szCs w:val="24"/>
      </w:rPr>
      <w:tblPr/>
      <w:tcPr>
        <w:tcBorders>
          <w:top w:val="nil"/>
          <w:left w:val="nil"/>
          <w:bottom w:val="single" w:sz="24" w:space="0" w:color="585858" w:themeColor="text1"/>
          <w:right w:val="nil"/>
          <w:insideH w:val="nil"/>
          <w:insideV w:val="nil"/>
        </w:tcBorders>
        <w:shd w:val="clear" w:color="auto" w:fill="FFFFFF" w:themeFill="background1"/>
      </w:tcPr>
    </w:tblStylePr>
    <w:tblStylePr w:type="lastRow">
      <w:tblPr/>
      <w:tcPr>
        <w:tcBorders>
          <w:top w:val="single" w:sz="8" w:space="0" w:color="585858"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85858" w:themeColor="text1"/>
          <w:insideH w:val="nil"/>
          <w:insideV w:val="nil"/>
        </w:tcBorders>
        <w:shd w:val="clear" w:color="auto" w:fill="FFFFFF" w:themeFill="background1"/>
      </w:tcPr>
    </w:tblStylePr>
    <w:tblStylePr w:type="lastCol">
      <w:tblPr/>
      <w:tcPr>
        <w:tcBorders>
          <w:top w:val="nil"/>
          <w:left w:val="single" w:sz="8" w:space="0" w:color="585858"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D5D5" w:themeFill="text1" w:themeFillTint="3F"/>
      </w:tcPr>
    </w:tblStylePr>
    <w:tblStylePr w:type="band1Horz">
      <w:tblPr/>
      <w:tcPr>
        <w:tcBorders>
          <w:top w:val="nil"/>
          <w:bottom w:val="nil"/>
          <w:insideH w:val="nil"/>
          <w:insideV w:val="nil"/>
        </w:tcBorders>
        <w:shd w:val="clear" w:color="auto" w:fill="D5D5D5"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tblBorders>
    </w:tblPr>
    <w:tblStylePr w:type="firstRow">
      <w:rPr>
        <w:sz w:val="24"/>
        <w:szCs w:val="24"/>
      </w:rPr>
      <w:tblPr/>
      <w:tcPr>
        <w:tcBorders>
          <w:top w:val="nil"/>
          <w:left w:val="nil"/>
          <w:bottom w:val="single" w:sz="24" w:space="0" w:color="6598CA" w:themeColor="accent1"/>
          <w:right w:val="nil"/>
          <w:insideH w:val="nil"/>
          <w:insideV w:val="nil"/>
        </w:tcBorders>
        <w:shd w:val="clear" w:color="auto" w:fill="FFFFFF" w:themeFill="background1"/>
      </w:tcPr>
    </w:tblStylePr>
    <w:tblStylePr w:type="lastRow">
      <w:tblPr/>
      <w:tcPr>
        <w:tcBorders>
          <w:top w:val="single" w:sz="8" w:space="0" w:color="6598CA"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598CA" w:themeColor="accent1"/>
          <w:insideH w:val="nil"/>
          <w:insideV w:val="nil"/>
        </w:tcBorders>
        <w:shd w:val="clear" w:color="auto" w:fill="FFFFFF" w:themeFill="background1"/>
      </w:tcPr>
    </w:tblStylePr>
    <w:tblStylePr w:type="lastCol">
      <w:tblPr/>
      <w:tcPr>
        <w:tcBorders>
          <w:top w:val="nil"/>
          <w:left w:val="single" w:sz="8" w:space="0" w:color="6598C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E5F2" w:themeFill="accent1" w:themeFillTint="3F"/>
      </w:tcPr>
    </w:tblStylePr>
    <w:tblStylePr w:type="band1Horz">
      <w:tblPr/>
      <w:tcPr>
        <w:tcBorders>
          <w:top w:val="nil"/>
          <w:bottom w:val="nil"/>
          <w:insideH w:val="nil"/>
          <w:insideV w:val="nil"/>
        </w:tcBorders>
        <w:shd w:val="clear" w:color="auto" w:fill="D8E5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tblBorders>
    </w:tblPr>
    <w:tblStylePr w:type="firstRow">
      <w:rPr>
        <w:sz w:val="24"/>
        <w:szCs w:val="24"/>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tblPr/>
      <w:tcPr>
        <w:tcBorders>
          <w:top w:val="single" w:sz="8" w:space="0" w:color="94B2D4"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2D4" w:themeColor="accent2"/>
          <w:insideH w:val="nil"/>
          <w:insideV w:val="nil"/>
        </w:tcBorders>
        <w:shd w:val="clear" w:color="auto" w:fill="FFFFFF" w:themeFill="background1"/>
      </w:tcPr>
    </w:tblStylePr>
    <w:tblStylePr w:type="lastCol">
      <w:tblPr/>
      <w:tcPr>
        <w:tcBorders>
          <w:top w:val="nil"/>
          <w:left w:val="single" w:sz="8" w:space="0" w:color="94B2D4"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BF4" w:themeFill="accent2" w:themeFillTint="3F"/>
      </w:tcPr>
    </w:tblStylePr>
    <w:tblStylePr w:type="band1Horz">
      <w:tblPr/>
      <w:tcPr>
        <w:tcBorders>
          <w:top w:val="nil"/>
          <w:bottom w:val="nil"/>
          <w:insideH w:val="nil"/>
          <w:insideV w:val="nil"/>
        </w:tcBorders>
        <w:shd w:val="clear" w:color="auto" w:fill="E4EBF4"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rPr>
        <w:sz w:val="24"/>
        <w:szCs w:val="24"/>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tblPr/>
      <w:tcPr>
        <w:tcBorders>
          <w:top w:val="single" w:sz="8" w:space="0" w:color="FFFFFF"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3"/>
          <w:insideH w:val="nil"/>
          <w:insideV w:val="nil"/>
        </w:tcBorders>
        <w:shd w:val="clear" w:color="auto" w:fill="FFFFFF" w:themeFill="background1"/>
      </w:tcPr>
    </w:tblStylePr>
    <w:tblStylePr w:type="lastCol">
      <w:tblPr/>
      <w:tcPr>
        <w:tcBorders>
          <w:top w:val="nil"/>
          <w:left w:val="single" w:sz="8" w:space="0" w:color="FFFFFF"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top w:val="nil"/>
          <w:bottom w:val="nil"/>
          <w:insideH w:val="nil"/>
          <w:insideV w:val="nil"/>
        </w:tcBorders>
        <w:shd w:val="clear" w:color="auto" w:fill="FFFF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tblBorders>
    </w:tblPr>
    <w:tblStylePr w:type="firstRow">
      <w:rPr>
        <w:sz w:val="24"/>
        <w:szCs w:val="24"/>
      </w:rPr>
      <w:tblPr/>
      <w:tcPr>
        <w:tcBorders>
          <w:top w:val="nil"/>
          <w:left w:val="nil"/>
          <w:bottom w:val="single" w:sz="24" w:space="0" w:color="585858" w:themeColor="accent4"/>
          <w:right w:val="nil"/>
          <w:insideH w:val="nil"/>
          <w:insideV w:val="nil"/>
        </w:tcBorders>
        <w:shd w:val="clear" w:color="auto" w:fill="FFFFFF" w:themeFill="background1"/>
      </w:tcPr>
    </w:tblStylePr>
    <w:tblStylePr w:type="lastRow">
      <w:tblPr/>
      <w:tcPr>
        <w:tcBorders>
          <w:top w:val="single" w:sz="8" w:space="0" w:color="585858"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85858" w:themeColor="accent4"/>
          <w:insideH w:val="nil"/>
          <w:insideV w:val="nil"/>
        </w:tcBorders>
        <w:shd w:val="clear" w:color="auto" w:fill="FFFFFF" w:themeFill="background1"/>
      </w:tcPr>
    </w:tblStylePr>
    <w:tblStylePr w:type="lastCol">
      <w:tblPr/>
      <w:tcPr>
        <w:tcBorders>
          <w:top w:val="nil"/>
          <w:left w:val="single" w:sz="8" w:space="0" w:color="58585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D5D5" w:themeFill="accent4" w:themeFillTint="3F"/>
      </w:tcPr>
    </w:tblStylePr>
    <w:tblStylePr w:type="band1Horz">
      <w:tblPr/>
      <w:tcPr>
        <w:tcBorders>
          <w:top w:val="nil"/>
          <w:bottom w:val="nil"/>
          <w:insideH w:val="nil"/>
          <w:insideV w:val="nil"/>
        </w:tcBorders>
        <w:shd w:val="clear" w:color="auto" w:fill="D5D5D5"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tblBorders>
    </w:tblPr>
    <w:tblStylePr w:type="firstRow">
      <w:rPr>
        <w:sz w:val="24"/>
        <w:szCs w:val="24"/>
      </w:rPr>
      <w:tblPr/>
      <w:tcPr>
        <w:tcBorders>
          <w:top w:val="nil"/>
          <w:left w:val="nil"/>
          <w:bottom w:val="single" w:sz="24" w:space="0" w:color="94B2D4" w:themeColor="accent5"/>
          <w:right w:val="nil"/>
          <w:insideH w:val="nil"/>
          <w:insideV w:val="nil"/>
        </w:tcBorders>
        <w:shd w:val="clear" w:color="auto" w:fill="FFFFFF" w:themeFill="background1"/>
      </w:tcPr>
    </w:tblStylePr>
    <w:tblStylePr w:type="lastRow">
      <w:tblPr/>
      <w:tcPr>
        <w:tcBorders>
          <w:top w:val="single" w:sz="8" w:space="0" w:color="94B2D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2D4" w:themeColor="accent5"/>
          <w:insideH w:val="nil"/>
          <w:insideV w:val="nil"/>
        </w:tcBorders>
        <w:shd w:val="clear" w:color="auto" w:fill="FFFFFF" w:themeFill="background1"/>
      </w:tcPr>
    </w:tblStylePr>
    <w:tblStylePr w:type="lastCol">
      <w:tblPr/>
      <w:tcPr>
        <w:tcBorders>
          <w:top w:val="nil"/>
          <w:left w:val="single" w:sz="8" w:space="0" w:color="94B2D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BF4" w:themeFill="accent5" w:themeFillTint="3F"/>
      </w:tcPr>
    </w:tblStylePr>
    <w:tblStylePr w:type="band1Horz">
      <w:tblPr/>
      <w:tcPr>
        <w:tcBorders>
          <w:top w:val="nil"/>
          <w:bottom w:val="nil"/>
          <w:insideH w:val="nil"/>
          <w:insideV w:val="nil"/>
        </w:tcBorders>
        <w:shd w:val="clear" w:color="auto" w:fill="E4EB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4C28DE"/>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tblBorders>
    </w:tblPr>
    <w:tblStylePr w:type="firstRow">
      <w:rPr>
        <w:sz w:val="24"/>
        <w:szCs w:val="24"/>
      </w:rPr>
      <w:tblPr/>
      <w:tcPr>
        <w:tcBorders>
          <w:top w:val="nil"/>
          <w:left w:val="nil"/>
          <w:bottom w:val="single" w:sz="24" w:space="0" w:color="C3D3E6" w:themeColor="accent6"/>
          <w:right w:val="nil"/>
          <w:insideH w:val="nil"/>
          <w:insideV w:val="nil"/>
        </w:tcBorders>
        <w:shd w:val="clear" w:color="auto" w:fill="FFFFFF" w:themeFill="background1"/>
      </w:tcPr>
    </w:tblStylePr>
    <w:tblStylePr w:type="lastRow">
      <w:tblPr/>
      <w:tcPr>
        <w:tcBorders>
          <w:top w:val="single" w:sz="8" w:space="0" w:color="C3D3E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D3E6" w:themeColor="accent6"/>
          <w:insideH w:val="nil"/>
          <w:insideV w:val="nil"/>
        </w:tcBorders>
        <w:shd w:val="clear" w:color="auto" w:fill="FFFFFF" w:themeFill="background1"/>
      </w:tcPr>
    </w:tblStylePr>
    <w:tblStylePr w:type="lastCol">
      <w:tblPr/>
      <w:tcPr>
        <w:tcBorders>
          <w:top w:val="nil"/>
          <w:left w:val="single" w:sz="8" w:space="0" w:color="C3D3E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4F8" w:themeFill="accent6" w:themeFillTint="3F"/>
      </w:tcPr>
    </w:tblStylePr>
    <w:tblStylePr w:type="band1Horz">
      <w:tblPr/>
      <w:tcPr>
        <w:tcBorders>
          <w:top w:val="nil"/>
          <w:bottom w:val="nil"/>
          <w:insideH w:val="nil"/>
          <w:insideV w:val="nil"/>
        </w:tcBorders>
        <w:shd w:val="clear" w:color="auto" w:fill="F0F4F8"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styleId="HTMLTypewriter">
    <w:name w:val="HTML Typewriter"/>
    <w:basedOn w:val="DefaultParagraphFont"/>
    <w:uiPriority w:val="99"/>
    <w:semiHidden/>
    <w:unhideWhenUsed/>
    <w:rsid w:val="004C28DE"/>
    <w:rPr>
      <w:rFonts w:ascii="Consolas" w:hAnsi="Consolas" w:cs="Consolas"/>
      <w:sz w:val="20"/>
      <w:szCs w:val="20"/>
    </w:rPr>
  </w:style>
  <w:style w:type="character" w:styleId="CommentReference">
    <w:name w:val="annotation reference"/>
    <w:basedOn w:val="DefaultParagraphFont"/>
    <w:uiPriority w:val="99"/>
    <w:semiHidden/>
    <w:unhideWhenUsed/>
    <w:rsid w:val="004C28DE"/>
    <w:rPr>
      <w:sz w:val="16"/>
      <w:szCs w:val="16"/>
    </w:rPr>
  </w:style>
  <w:style w:type="paragraph" w:styleId="NormalWeb">
    <w:name w:val="Normal (Web)"/>
    <w:basedOn w:val="Normal"/>
    <w:uiPriority w:val="99"/>
    <w:semiHidden/>
    <w:unhideWhenUsed/>
    <w:rsid w:val="004C28DE"/>
    <w:rPr>
      <w:rFonts w:ascii="Times New Roman" w:eastAsiaTheme="minorEastAsia" w:hAnsi="Times New Roman"/>
      <w:sz w:val="24"/>
      <w:lang w:val="fr-CH" w:eastAsia="zh-CN"/>
    </w:rPr>
  </w:style>
  <w:style w:type="paragraph" w:styleId="FootnoteText">
    <w:name w:val="footnote text"/>
    <w:basedOn w:val="Normal"/>
    <w:link w:val="FootnoteTextChar"/>
    <w:uiPriority w:val="99"/>
    <w:semiHidden/>
    <w:unhideWhenUsed/>
    <w:rsid w:val="004C28DE"/>
    <w:pPr>
      <w:spacing w:line="240" w:lineRule="auto"/>
    </w:pPr>
    <w:rPr>
      <w:rFonts w:asciiTheme="minorHAnsi" w:eastAsiaTheme="minorEastAsia" w:hAnsiTheme="minorHAnsi" w:cstheme="minorBidi"/>
      <w:sz w:val="20"/>
      <w:szCs w:val="20"/>
      <w:lang w:val="fr-CH" w:eastAsia="zh-CN"/>
    </w:rPr>
  </w:style>
  <w:style w:type="character" w:customStyle="1" w:styleId="FootnoteTextChar">
    <w:name w:val="Footnote Text Char"/>
    <w:basedOn w:val="DefaultParagraphFont"/>
    <w:link w:val="FootnoteText"/>
    <w:uiPriority w:val="99"/>
    <w:semiHidden/>
    <w:rsid w:val="004C28DE"/>
    <w:rPr>
      <w:sz w:val="20"/>
      <w:szCs w:val="20"/>
      <w:lang w:val="fr-CH"/>
    </w:rPr>
  </w:style>
  <w:style w:type="paragraph" w:styleId="EndnoteText">
    <w:name w:val="endnote text"/>
    <w:basedOn w:val="Normal"/>
    <w:link w:val="EndnoteTextChar"/>
    <w:uiPriority w:val="99"/>
    <w:semiHidden/>
    <w:unhideWhenUsed/>
    <w:rsid w:val="004C28DE"/>
    <w:pPr>
      <w:spacing w:line="240" w:lineRule="auto"/>
    </w:pPr>
    <w:rPr>
      <w:rFonts w:asciiTheme="minorHAnsi" w:eastAsiaTheme="minorEastAsia" w:hAnsiTheme="minorHAnsi" w:cstheme="minorBidi"/>
      <w:sz w:val="20"/>
      <w:szCs w:val="20"/>
      <w:lang w:val="fr-CH" w:eastAsia="zh-CN"/>
    </w:rPr>
  </w:style>
  <w:style w:type="character" w:customStyle="1" w:styleId="EndnoteTextChar">
    <w:name w:val="Endnote Text Char"/>
    <w:basedOn w:val="DefaultParagraphFont"/>
    <w:link w:val="EndnoteText"/>
    <w:uiPriority w:val="99"/>
    <w:semiHidden/>
    <w:rsid w:val="004C28DE"/>
    <w:rPr>
      <w:sz w:val="20"/>
      <w:szCs w:val="20"/>
      <w:lang w:val="fr-CH"/>
    </w:rPr>
  </w:style>
  <w:style w:type="character" w:styleId="LineNumber">
    <w:name w:val="line number"/>
    <w:basedOn w:val="DefaultParagraphFont"/>
    <w:uiPriority w:val="99"/>
    <w:semiHidden/>
    <w:unhideWhenUsed/>
    <w:rsid w:val="004C28DE"/>
  </w:style>
  <w:style w:type="character" w:styleId="PageNumber">
    <w:name w:val="page number"/>
    <w:basedOn w:val="DefaultParagraphFont"/>
    <w:uiPriority w:val="99"/>
    <w:semiHidden/>
    <w:unhideWhenUsed/>
    <w:rsid w:val="004C28DE"/>
  </w:style>
  <w:style w:type="paragraph" w:styleId="CommentSubject">
    <w:name w:val="annotation subject"/>
    <w:basedOn w:val="CommentText"/>
    <w:next w:val="CommentText"/>
    <w:link w:val="CommentSubjectChar"/>
    <w:uiPriority w:val="99"/>
    <w:semiHidden/>
    <w:unhideWhenUsed/>
    <w:rsid w:val="004C28DE"/>
    <w:rPr>
      <w:b/>
      <w:bCs/>
    </w:rPr>
  </w:style>
  <w:style w:type="character" w:customStyle="1" w:styleId="CommentSubjectChar">
    <w:name w:val="Comment Subject Char"/>
    <w:basedOn w:val="CommentTextChar"/>
    <w:link w:val="CommentSubject"/>
    <w:uiPriority w:val="99"/>
    <w:semiHidden/>
    <w:rsid w:val="004C28DE"/>
    <w:rPr>
      <w:b/>
      <w:bCs/>
      <w:sz w:val="20"/>
      <w:szCs w:val="20"/>
      <w:lang w:val="fr-CH"/>
    </w:rPr>
  </w:style>
  <w:style w:type="table" w:styleId="LightShading">
    <w:name w:val="Light Shading"/>
    <w:basedOn w:val="TableNormal"/>
    <w:uiPriority w:val="60"/>
    <w:semiHidden/>
    <w:unhideWhenUsed/>
    <w:rsid w:val="004C28DE"/>
    <w:pPr>
      <w:spacing w:after="0" w:line="240" w:lineRule="auto"/>
    </w:pPr>
    <w:rPr>
      <w:color w:val="414141" w:themeColor="text1" w:themeShade="BF"/>
    </w:rPr>
    <w:tblPr>
      <w:tblStyleRowBandSize w:val="1"/>
      <w:tblStyleColBandSize w:val="1"/>
      <w:tblBorders>
        <w:top w:val="single" w:sz="8" w:space="0" w:color="585858" w:themeColor="text1"/>
        <w:bottom w:val="single" w:sz="8" w:space="0" w:color="585858" w:themeColor="text1"/>
      </w:tblBorders>
    </w:tblPr>
    <w:tblStylePr w:type="firstRow">
      <w:pPr>
        <w:spacing w:before="0" w:after="0" w:line="240" w:lineRule="auto"/>
      </w:pPr>
      <w:rPr>
        <w:b/>
        <w:bCs/>
      </w:rPr>
      <w:tblPr/>
      <w:tcPr>
        <w:tcBorders>
          <w:top w:val="single" w:sz="8" w:space="0" w:color="585858" w:themeColor="text1"/>
          <w:left w:val="nil"/>
          <w:bottom w:val="single" w:sz="8" w:space="0" w:color="585858" w:themeColor="text1"/>
          <w:right w:val="nil"/>
          <w:insideH w:val="nil"/>
          <w:insideV w:val="nil"/>
        </w:tcBorders>
      </w:tcPr>
    </w:tblStylePr>
    <w:tblStylePr w:type="lastRow">
      <w:pPr>
        <w:spacing w:before="0" w:after="0" w:line="240" w:lineRule="auto"/>
      </w:pPr>
      <w:rPr>
        <w:b/>
        <w:bCs/>
      </w:rPr>
      <w:tblPr/>
      <w:tcPr>
        <w:tcBorders>
          <w:top w:val="single" w:sz="8" w:space="0" w:color="585858" w:themeColor="text1"/>
          <w:left w:val="nil"/>
          <w:bottom w:val="single" w:sz="8" w:space="0" w:color="585858"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5D5" w:themeFill="text1" w:themeFillTint="3F"/>
      </w:tcPr>
    </w:tblStylePr>
    <w:tblStylePr w:type="band1Horz">
      <w:tblPr/>
      <w:tcPr>
        <w:tcBorders>
          <w:left w:val="nil"/>
          <w:right w:val="nil"/>
          <w:insideH w:val="nil"/>
          <w:insideV w:val="nil"/>
        </w:tcBorders>
        <w:shd w:val="clear" w:color="auto" w:fill="D5D5D5" w:themeFill="text1" w:themeFillTint="3F"/>
      </w:tcPr>
    </w:tblStylePr>
  </w:style>
  <w:style w:type="paragraph" w:styleId="ListParagraph">
    <w:name w:val="List Paragraph"/>
    <w:basedOn w:val="Normal"/>
    <w:uiPriority w:val="34"/>
    <w:rsid w:val="004C28DE"/>
    <w:pPr>
      <w:ind w:left="720"/>
      <w:contextualSpacing/>
    </w:pPr>
    <w:rPr>
      <w:rFonts w:asciiTheme="minorHAnsi" w:eastAsiaTheme="minorEastAsia" w:hAnsiTheme="minorHAnsi" w:cstheme="minorBidi"/>
      <w:szCs w:val="22"/>
      <w:lang w:val="fr-CH" w:eastAsia="zh-CN"/>
    </w:rPr>
  </w:style>
  <w:style w:type="paragraph" w:styleId="HTMLPreformatted">
    <w:name w:val="HTML Preformatted"/>
    <w:basedOn w:val="Normal"/>
    <w:link w:val="HTMLPreformattedChar"/>
    <w:uiPriority w:val="99"/>
    <w:semiHidden/>
    <w:unhideWhenUsed/>
    <w:rsid w:val="004C28DE"/>
    <w:pPr>
      <w:spacing w:line="240" w:lineRule="auto"/>
    </w:pPr>
    <w:rPr>
      <w:rFonts w:ascii="Consolas" w:eastAsiaTheme="minorEastAsia" w:hAnsi="Consolas" w:cs="Consolas"/>
      <w:sz w:val="20"/>
      <w:szCs w:val="20"/>
      <w:lang w:val="fr-CH" w:eastAsia="zh-CN"/>
    </w:rPr>
  </w:style>
  <w:style w:type="character" w:customStyle="1" w:styleId="HTMLPreformattedChar">
    <w:name w:val="HTML Preformatted Char"/>
    <w:basedOn w:val="DefaultParagraphFont"/>
    <w:link w:val="HTMLPreformatted"/>
    <w:uiPriority w:val="99"/>
    <w:semiHidden/>
    <w:rsid w:val="004C28DE"/>
    <w:rPr>
      <w:rFonts w:ascii="Consolas" w:hAnsi="Consolas" w:cs="Consolas"/>
      <w:sz w:val="20"/>
      <w:szCs w:val="20"/>
      <w:lang w:val="fr-CH"/>
    </w:rPr>
  </w:style>
  <w:style w:type="paragraph" w:styleId="BodyTextFirstIndent">
    <w:name w:val="Body Text First Indent"/>
    <w:basedOn w:val="BodyText"/>
    <w:link w:val="BodyTextFirstIndentChar"/>
    <w:uiPriority w:val="99"/>
    <w:semiHidden/>
    <w:unhideWhenUsed/>
    <w:rsid w:val="004C28DE"/>
    <w:pPr>
      <w:spacing w:after="0"/>
      <w:ind w:firstLine="360"/>
    </w:pPr>
  </w:style>
  <w:style w:type="character" w:customStyle="1" w:styleId="BodyTextFirstIndentChar">
    <w:name w:val="Body Text First Indent Char"/>
    <w:basedOn w:val="BodyTextChar"/>
    <w:link w:val="BodyTextFirstIndent"/>
    <w:uiPriority w:val="99"/>
    <w:semiHidden/>
    <w:rsid w:val="004C28DE"/>
    <w:rPr>
      <w:sz w:val="19"/>
      <w:lang w:val="fr-CH"/>
    </w:rPr>
  </w:style>
  <w:style w:type="paragraph" w:styleId="BodyTextIndent">
    <w:name w:val="Body Text Indent"/>
    <w:basedOn w:val="Normal"/>
    <w:link w:val="BodyTextIndentChar"/>
    <w:uiPriority w:val="99"/>
    <w:semiHidden/>
    <w:unhideWhenUsed/>
    <w:rsid w:val="004C28DE"/>
    <w:pPr>
      <w:spacing w:after="120"/>
      <w:ind w:left="283"/>
    </w:pPr>
    <w:rPr>
      <w:rFonts w:asciiTheme="minorHAnsi" w:eastAsiaTheme="minorEastAsia" w:hAnsiTheme="minorHAnsi" w:cstheme="minorBidi"/>
      <w:szCs w:val="22"/>
      <w:lang w:val="fr-CH" w:eastAsia="zh-CN"/>
    </w:rPr>
  </w:style>
  <w:style w:type="character" w:customStyle="1" w:styleId="BodyTextIndentChar">
    <w:name w:val="Body Text Indent Char"/>
    <w:basedOn w:val="DefaultParagraphFont"/>
    <w:link w:val="BodyTextIndent"/>
    <w:uiPriority w:val="99"/>
    <w:semiHidden/>
    <w:rsid w:val="004C28DE"/>
    <w:rPr>
      <w:sz w:val="19"/>
      <w:lang w:val="fr-CH"/>
    </w:rPr>
  </w:style>
  <w:style w:type="paragraph" w:styleId="BodyTextIndent2">
    <w:name w:val="Body Text Indent 2"/>
    <w:basedOn w:val="Normal"/>
    <w:link w:val="BodyTextIndent2Char"/>
    <w:uiPriority w:val="99"/>
    <w:semiHidden/>
    <w:unhideWhenUsed/>
    <w:rsid w:val="004C28DE"/>
    <w:pPr>
      <w:spacing w:after="120" w:line="480" w:lineRule="auto"/>
      <w:ind w:left="283"/>
    </w:pPr>
    <w:rPr>
      <w:rFonts w:asciiTheme="minorHAnsi" w:eastAsiaTheme="minorEastAsia" w:hAnsiTheme="minorHAnsi" w:cstheme="minorBidi"/>
      <w:szCs w:val="22"/>
      <w:lang w:val="fr-CH" w:eastAsia="zh-CN"/>
    </w:rPr>
  </w:style>
  <w:style w:type="character" w:customStyle="1" w:styleId="BodyTextIndent2Char">
    <w:name w:val="Body Text Indent 2 Char"/>
    <w:basedOn w:val="DefaultParagraphFont"/>
    <w:link w:val="BodyTextIndent2"/>
    <w:uiPriority w:val="99"/>
    <w:semiHidden/>
    <w:rsid w:val="004C28DE"/>
    <w:rPr>
      <w:sz w:val="19"/>
      <w:lang w:val="fr-CH"/>
    </w:rPr>
  </w:style>
  <w:style w:type="paragraph" w:styleId="BodyTextIndent3">
    <w:name w:val="Body Text Indent 3"/>
    <w:basedOn w:val="Normal"/>
    <w:link w:val="BodyTextIndent3Char"/>
    <w:uiPriority w:val="99"/>
    <w:semiHidden/>
    <w:unhideWhenUsed/>
    <w:rsid w:val="004C28DE"/>
    <w:pPr>
      <w:spacing w:after="120"/>
      <w:ind w:left="283"/>
    </w:pPr>
    <w:rPr>
      <w:rFonts w:asciiTheme="minorHAnsi" w:eastAsiaTheme="minorEastAsia" w:hAnsiTheme="minorHAnsi" w:cstheme="minorBidi"/>
      <w:sz w:val="16"/>
      <w:szCs w:val="16"/>
      <w:lang w:val="fr-CH" w:eastAsia="zh-CN"/>
    </w:rPr>
  </w:style>
  <w:style w:type="character" w:customStyle="1" w:styleId="BodyTextIndent3Char">
    <w:name w:val="Body Text Indent 3 Char"/>
    <w:basedOn w:val="DefaultParagraphFont"/>
    <w:link w:val="BodyTextIndent3"/>
    <w:uiPriority w:val="99"/>
    <w:semiHidden/>
    <w:rsid w:val="004C28DE"/>
    <w:rPr>
      <w:sz w:val="16"/>
      <w:szCs w:val="16"/>
      <w:lang w:val="fr-CH"/>
    </w:rPr>
  </w:style>
  <w:style w:type="paragraph" w:styleId="BodyTextFirstIndent2">
    <w:name w:val="Body Text First Indent 2"/>
    <w:basedOn w:val="BodyTextIndent"/>
    <w:link w:val="BodyTextFirstIndent2Char"/>
    <w:uiPriority w:val="99"/>
    <w:semiHidden/>
    <w:unhideWhenUsed/>
    <w:rsid w:val="004C28DE"/>
    <w:pPr>
      <w:spacing w:after="0"/>
      <w:ind w:left="360" w:firstLine="360"/>
    </w:pPr>
  </w:style>
  <w:style w:type="character" w:customStyle="1" w:styleId="BodyTextFirstIndent2Char">
    <w:name w:val="Body Text First Indent 2 Char"/>
    <w:basedOn w:val="BodyTextIndentChar"/>
    <w:link w:val="BodyTextFirstIndent2"/>
    <w:uiPriority w:val="99"/>
    <w:semiHidden/>
    <w:rsid w:val="004C28DE"/>
    <w:rPr>
      <w:sz w:val="19"/>
      <w:lang w:val="fr-CH"/>
    </w:rPr>
  </w:style>
  <w:style w:type="paragraph" w:styleId="NormalIndent">
    <w:name w:val="Normal Indent"/>
    <w:basedOn w:val="Normal"/>
    <w:uiPriority w:val="99"/>
    <w:semiHidden/>
    <w:unhideWhenUsed/>
    <w:rsid w:val="004C28DE"/>
    <w:pPr>
      <w:ind w:left="708"/>
    </w:pPr>
    <w:rPr>
      <w:rFonts w:asciiTheme="minorHAnsi" w:eastAsiaTheme="minorEastAsia" w:hAnsiTheme="minorHAnsi" w:cstheme="minorBidi"/>
      <w:szCs w:val="22"/>
      <w:lang w:val="fr-CH" w:eastAsia="zh-CN"/>
    </w:rPr>
  </w:style>
  <w:style w:type="paragraph" w:styleId="Salutation">
    <w:name w:val="Salutation"/>
    <w:basedOn w:val="Normal"/>
    <w:next w:val="Normal"/>
    <w:link w:val="SalutationChar"/>
    <w:uiPriority w:val="99"/>
    <w:semiHidden/>
    <w:unhideWhenUsed/>
    <w:rsid w:val="004C28DE"/>
    <w:rPr>
      <w:rFonts w:asciiTheme="minorHAnsi" w:eastAsiaTheme="minorEastAsia" w:hAnsiTheme="minorHAnsi" w:cstheme="minorBidi"/>
      <w:szCs w:val="22"/>
      <w:lang w:val="fr-CH" w:eastAsia="zh-CN"/>
    </w:rPr>
  </w:style>
  <w:style w:type="character" w:customStyle="1" w:styleId="SalutationChar">
    <w:name w:val="Salutation Char"/>
    <w:basedOn w:val="DefaultParagraphFont"/>
    <w:link w:val="Salutation"/>
    <w:uiPriority w:val="99"/>
    <w:semiHidden/>
    <w:rsid w:val="004C28DE"/>
    <w:rPr>
      <w:sz w:val="19"/>
      <w:lang w:val="fr-CH"/>
    </w:rPr>
  </w:style>
  <w:style w:type="paragraph" w:styleId="NoSpacing">
    <w:name w:val="No Spacing"/>
    <w:uiPriority w:val="1"/>
    <w:rsid w:val="004C28DE"/>
    <w:pPr>
      <w:spacing w:after="0" w:line="240" w:lineRule="auto"/>
    </w:pPr>
    <w:rPr>
      <w:sz w:val="19"/>
      <w:lang w:val="fr-CH"/>
    </w:rPr>
  </w:style>
  <w:style w:type="paragraph" w:styleId="Signature">
    <w:name w:val="Signature"/>
    <w:basedOn w:val="Normal"/>
    <w:link w:val="SignatureChar"/>
    <w:uiPriority w:val="99"/>
    <w:semiHidden/>
    <w:unhideWhenUsed/>
    <w:rsid w:val="004C28DE"/>
    <w:pPr>
      <w:spacing w:line="240" w:lineRule="auto"/>
      <w:ind w:left="4252"/>
    </w:pPr>
    <w:rPr>
      <w:rFonts w:asciiTheme="minorHAnsi" w:eastAsiaTheme="minorEastAsia" w:hAnsiTheme="minorHAnsi" w:cstheme="minorBidi"/>
      <w:szCs w:val="22"/>
      <w:lang w:val="fr-CH" w:eastAsia="zh-CN"/>
    </w:rPr>
  </w:style>
  <w:style w:type="character" w:customStyle="1" w:styleId="SignatureChar">
    <w:name w:val="Signature Char"/>
    <w:basedOn w:val="DefaultParagraphFont"/>
    <w:link w:val="Signature"/>
    <w:uiPriority w:val="99"/>
    <w:semiHidden/>
    <w:rsid w:val="004C28DE"/>
    <w:rPr>
      <w:sz w:val="19"/>
      <w:lang w:val="fr-CH"/>
    </w:rPr>
  </w:style>
  <w:style w:type="paragraph" w:styleId="E-mailSignature">
    <w:name w:val="E-mail Signature"/>
    <w:basedOn w:val="Normal"/>
    <w:link w:val="E-mailSignatureChar"/>
    <w:uiPriority w:val="99"/>
    <w:semiHidden/>
    <w:unhideWhenUsed/>
    <w:rsid w:val="004C28DE"/>
    <w:pPr>
      <w:spacing w:line="240" w:lineRule="auto"/>
    </w:pPr>
    <w:rPr>
      <w:rFonts w:asciiTheme="minorHAnsi" w:eastAsiaTheme="minorEastAsia" w:hAnsiTheme="minorHAnsi" w:cstheme="minorBidi"/>
      <w:szCs w:val="22"/>
      <w:lang w:val="fr-CH" w:eastAsia="zh-CN"/>
    </w:rPr>
  </w:style>
  <w:style w:type="character" w:customStyle="1" w:styleId="E-mailSignatureChar">
    <w:name w:val="E-mail Signature Char"/>
    <w:basedOn w:val="DefaultParagraphFont"/>
    <w:link w:val="E-mailSignature"/>
    <w:uiPriority w:val="99"/>
    <w:semiHidden/>
    <w:rsid w:val="004C28DE"/>
    <w:rPr>
      <w:sz w:val="19"/>
      <w:lang w:val="fr-CH"/>
    </w:rPr>
  </w:style>
  <w:style w:type="paragraph" w:styleId="TableofFigures">
    <w:name w:val="table of figures"/>
    <w:basedOn w:val="Normal"/>
    <w:next w:val="Normal"/>
    <w:uiPriority w:val="99"/>
    <w:semiHidden/>
    <w:unhideWhenUsed/>
    <w:rsid w:val="004C28DE"/>
    <w:rPr>
      <w:rFonts w:asciiTheme="minorHAnsi" w:eastAsiaTheme="minorEastAsia" w:hAnsiTheme="minorHAnsi" w:cstheme="minorBidi"/>
      <w:szCs w:val="22"/>
      <w:lang w:val="fr-CH" w:eastAsia="zh-CN"/>
    </w:rPr>
  </w:style>
  <w:style w:type="paragraph" w:styleId="TableofAuthorities">
    <w:name w:val="table of authorities"/>
    <w:basedOn w:val="Normal"/>
    <w:next w:val="Normal"/>
    <w:uiPriority w:val="99"/>
    <w:semiHidden/>
    <w:unhideWhenUsed/>
    <w:rsid w:val="004C28DE"/>
    <w:pPr>
      <w:ind w:left="190" w:hanging="190"/>
    </w:pPr>
    <w:rPr>
      <w:rFonts w:asciiTheme="minorHAnsi" w:eastAsiaTheme="minorEastAsia" w:hAnsiTheme="minorHAnsi" w:cstheme="minorBidi"/>
      <w:szCs w:val="22"/>
      <w:lang w:val="fr-CH" w:eastAsia="zh-CN"/>
    </w:rPr>
  </w:style>
  <w:style w:type="table" w:styleId="TableClassic1">
    <w:name w:val="Table Classic 1"/>
    <w:basedOn w:val="TableNormal"/>
    <w:uiPriority w:val="99"/>
    <w:semiHidden/>
    <w:unhideWhenUsed/>
    <w:rsid w:val="004C28DE"/>
    <w:pPr>
      <w:spacing w:after="0" w:line="26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4C28DE"/>
    <w:pPr>
      <w:spacing w:after="0" w:line="26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4C28DE"/>
    <w:pPr>
      <w:spacing w:after="0" w:line="26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4C28DE"/>
    <w:pPr>
      <w:spacing w:after="0" w:line="26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4C28DE"/>
    <w:pPr>
      <w:spacing w:after="0" w:line="26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4C28DE"/>
    <w:pPr>
      <w:spacing w:after="0" w:line="26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4C28DE"/>
    <w:pPr>
      <w:spacing w:after="0" w:line="26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ntemporary">
    <w:name w:val="Table Contemporary"/>
    <w:basedOn w:val="TableNormal"/>
    <w:uiPriority w:val="99"/>
    <w:semiHidden/>
    <w:unhideWhenUsed/>
    <w:rsid w:val="004C28DE"/>
    <w:pPr>
      <w:spacing w:after="0" w:line="26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4C28DE"/>
    <w:pPr>
      <w:spacing w:after="0" w:line="26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GridTable1Light">
    <w:name w:val="Grid Table 1 Light"/>
    <w:basedOn w:val="TableNormal"/>
    <w:uiPriority w:val="46"/>
    <w:rsid w:val="004C28DE"/>
    <w:pPr>
      <w:spacing w:after="0" w:line="240" w:lineRule="auto"/>
    </w:pPr>
    <w:tblPr>
      <w:tblStyleRowBandSize w:val="1"/>
      <w:tblStyleColBandSize w:val="1"/>
      <w:tblBorders>
        <w:top w:val="single" w:sz="4" w:space="0" w:color="BCBCBC" w:themeColor="text1" w:themeTint="66"/>
        <w:left w:val="single" w:sz="4" w:space="0" w:color="BCBCBC" w:themeColor="text1" w:themeTint="66"/>
        <w:bottom w:val="single" w:sz="4" w:space="0" w:color="BCBCBC" w:themeColor="text1" w:themeTint="66"/>
        <w:right w:val="single" w:sz="4" w:space="0" w:color="BCBCBC" w:themeColor="text1" w:themeTint="66"/>
        <w:insideH w:val="single" w:sz="4" w:space="0" w:color="BCBCBC" w:themeColor="text1" w:themeTint="66"/>
        <w:insideV w:val="single" w:sz="4" w:space="0" w:color="BCBCBC" w:themeColor="text1" w:themeTint="66"/>
      </w:tblBorders>
    </w:tblPr>
    <w:tblStylePr w:type="firstRow">
      <w:rPr>
        <w:b/>
        <w:bCs/>
      </w:rPr>
      <w:tblPr/>
      <w:tcPr>
        <w:tcBorders>
          <w:bottom w:val="single" w:sz="12" w:space="0" w:color="9A9A9A" w:themeColor="text1" w:themeTint="99"/>
        </w:tcBorders>
      </w:tcPr>
    </w:tblStylePr>
    <w:tblStylePr w:type="lastRow">
      <w:rPr>
        <w:b/>
        <w:bCs/>
      </w:rPr>
      <w:tblPr/>
      <w:tcPr>
        <w:tcBorders>
          <w:top w:val="double" w:sz="2" w:space="0" w:color="9A9A9A"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4C28DE"/>
    <w:pPr>
      <w:spacing w:after="0" w:line="240" w:lineRule="auto"/>
    </w:pPr>
    <w:tblPr>
      <w:tblStyleRowBandSize w:val="1"/>
      <w:tblStyleColBandSize w:val="1"/>
      <w:tblBorders>
        <w:top w:val="single" w:sz="4" w:space="0" w:color="C1D5E9" w:themeColor="accent1" w:themeTint="66"/>
        <w:left w:val="single" w:sz="4" w:space="0" w:color="C1D5E9" w:themeColor="accent1" w:themeTint="66"/>
        <w:bottom w:val="single" w:sz="4" w:space="0" w:color="C1D5E9" w:themeColor="accent1" w:themeTint="66"/>
        <w:right w:val="single" w:sz="4" w:space="0" w:color="C1D5E9" w:themeColor="accent1" w:themeTint="66"/>
        <w:insideH w:val="single" w:sz="4" w:space="0" w:color="C1D5E9" w:themeColor="accent1" w:themeTint="66"/>
        <w:insideV w:val="single" w:sz="4" w:space="0" w:color="C1D5E9" w:themeColor="accent1" w:themeTint="66"/>
      </w:tblBorders>
    </w:tblPr>
    <w:tblStylePr w:type="firstRow">
      <w:rPr>
        <w:b/>
        <w:bCs/>
      </w:rPr>
      <w:tblPr/>
      <w:tcPr>
        <w:tcBorders>
          <w:bottom w:val="single" w:sz="12" w:space="0" w:color="A2C0DF" w:themeColor="accent1" w:themeTint="99"/>
        </w:tcBorders>
      </w:tcPr>
    </w:tblStylePr>
    <w:tblStylePr w:type="lastRow">
      <w:rPr>
        <w:b/>
        <w:bCs/>
      </w:rPr>
      <w:tblPr/>
      <w:tcPr>
        <w:tcBorders>
          <w:top w:val="double" w:sz="2" w:space="0" w:color="A2C0D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4C28DE"/>
    <w:pPr>
      <w:spacing w:after="0" w:line="240" w:lineRule="auto"/>
    </w:pPr>
    <w:tblPr>
      <w:tblStyleRowBandSize w:val="1"/>
      <w:tblStyleColBandSize w:val="1"/>
      <w:tblBorders>
        <w:top w:val="single" w:sz="4" w:space="0" w:color="D4E0ED" w:themeColor="accent2" w:themeTint="66"/>
        <w:left w:val="single" w:sz="4" w:space="0" w:color="D4E0ED" w:themeColor="accent2" w:themeTint="66"/>
        <w:bottom w:val="single" w:sz="4" w:space="0" w:color="D4E0ED" w:themeColor="accent2" w:themeTint="66"/>
        <w:right w:val="single" w:sz="4" w:space="0" w:color="D4E0ED" w:themeColor="accent2" w:themeTint="66"/>
        <w:insideH w:val="single" w:sz="4" w:space="0" w:color="D4E0ED" w:themeColor="accent2" w:themeTint="66"/>
        <w:insideV w:val="single" w:sz="4" w:space="0" w:color="D4E0ED" w:themeColor="accent2" w:themeTint="66"/>
      </w:tblBorders>
    </w:tblPr>
    <w:tblStylePr w:type="firstRow">
      <w:rPr>
        <w:b/>
        <w:bCs/>
      </w:rPr>
      <w:tblPr/>
      <w:tcPr>
        <w:tcBorders>
          <w:bottom w:val="single" w:sz="12" w:space="0" w:color="BED0E5" w:themeColor="accent2" w:themeTint="99"/>
        </w:tcBorders>
      </w:tcPr>
    </w:tblStylePr>
    <w:tblStylePr w:type="lastRow">
      <w:rPr>
        <w:b/>
        <w:bCs/>
      </w:rPr>
      <w:tblPr/>
      <w:tcPr>
        <w:tcBorders>
          <w:top w:val="double" w:sz="2" w:space="0" w:color="BED0E5"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4C28DE"/>
    <w:pPr>
      <w:spacing w:after="0" w:line="240" w:lineRule="auto"/>
    </w:pPr>
    <w:tblPr>
      <w:tblStyleRowBandSize w:val="1"/>
      <w:tblStyleColBandSize w:val="1"/>
      <w:tblBorders>
        <w:top w:val="single" w:sz="4" w:space="0" w:color="FFFFFF" w:themeColor="accent3" w:themeTint="66"/>
        <w:left w:val="single" w:sz="4" w:space="0" w:color="FFFFFF" w:themeColor="accent3" w:themeTint="66"/>
        <w:bottom w:val="single" w:sz="4" w:space="0" w:color="FFFFFF" w:themeColor="accent3" w:themeTint="66"/>
        <w:right w:val="single" w:sz="4" w:space="0" w:color="FFFFFF" w:themeColor="accent3" w:themeTint="66"/>
        <w:insideH w:val="single" w:sz="4" w:space="0" w:color="FFFFFF" w:themeColor="accent3" w:themeTint="66"/>
        <w:insideV w:val="single" w:sz="4" w:space="0" w:color="FFFFFF" w:themeColor="accent3" w:themeTint="66"/>
      </w:tblBorders>
    </w:tblPr>
    <w:tblStylePr w:type="firstRow">
      <w:rPr>
        <w:b/>
        <w:bCs/>
      </w:rPr>
      <w:tblPr/>
      <w:tcPr>
        <w:tcBorders>
          <w:bottom w:val="single" w:sz="12" w:space="0" w:color="FFFFFF" w:themeColor="accent3" w:themeTint="99"/>
        </w:tcBorders>
      </w:tcPr>
    </w:tblStylePr>
    <w:tblStylePr w:type="lastRow">
      <w:rPr>
        <w:b/>
        <w:bCs/>
      </w:rPr>
      <w:tblPr/>
      <w:tcPr>
        <w:tcBorders>
          <w:top w:val="double" w:sz="2" w:space="0" w:color="FFFFF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4C28DE"/>
    <w:pPr>
      <w:spacing w:after="0" w:line="240" w:lineRule="auto"/>
    </w:pPr>
    <w:tblPr>
      <w:tblStyleRowBandSize w:val="1"/>
      <w:tblStyleColBandSize w:val="1"/>
      <w:tblBorders>
        <w:top w:val="single" w:sz="4" w:space="0" w:color="BCBCBC" w:themeColor="accent4" w:themeTint="66"/>
        <w:left w:val="single" w:sz="4" w:space="0" w:color="BCBCBC" w:themeColor="accent4" w:themeTint="66"/>
        <w:bottom w:val="single" w:sz="4" w:space="0" w:color="BCBCBC" w:themeColor="accent4" w:themeTint="66"/>
        <w:right w:val="single" w:sz="4" w:space="0" w:color="BCBCBC" w:themeColor="accent4" w:themeTint="66"/>
        <w:insideH w:val="single" w:sz="4" w:space="0" w:color="BCBCBC" w:themeColor="accent4" w:themeTint="66"/>
        <w:insideV w:val="single" w:sz="4" w:space="0" w:color="BCBCBC" w:themeColor="accent4" w:themeTint="66"/>
      </w:tblBorders>
    </w:tblPr>
    <w:tblStylePr w:type="firstRow">
      <w:rPr>
        <w:b/>
        <w:bCs/>
      </w:rPr>
      <w:tblPr/>
      <w:tcPr>
        <w:tcBorders>
          <w:bottom w:val="single" w:sz="12" w:space="0" w:color="9A9A9A" w:themeColor="accent4" w:themeTint="99"/>
        </w:tcBorders>
      </w:tcPr>
    </w:tblStylePr>
    <w:tblStylePr w:type="lastRow">
      <w:rPr>
        <w:b/>
        <w:bCs/>
      </w:rPr>
      <w:tblPr/>
      <w:tcPr>
        <w:tcBorders>
          <w:top w:val="double" w:sz="2" w:space="0" w:color="9A9A9A"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4C28DE"/>
    <w:pPr>
      <w:spacing w:after="0" w:line="240" w:lineRule="auto"/>
    </w:pPr>
    <w:tblPr>
      <w:tblStyleRowBandSize w:val="1"/>
      <w:tblStyleColBandSize w:val="1"/>
      <w:tblBorders>
        <w:top w:val="single" w:sz="4" w:space="0" w:color="D4E0ED" w:themeColor="accent5" w:themeTint="66"/>
        <w:left w:val="single" w:sz="4" w:space="0" w:color="D4E0ED" w:themeColor="accent5" w:themeTint="66"/>
        <w:bottom w:val="single" w:sz="4" w:space="0" w:color="D4E0ED" w:themeColor="accent5" w:themeTint="66"/>
        <w:right w:val="single" w:sz="4" w:space="0" w:color="D4E0ED" w:themeColor="accent5" w:themeTint="66"/>
        <w:insideH w:val="single" w:sz="4" w:space="0" w:color="D4E0ED" w:themeColor="accent5" w:themeTint="66"/>
        <w:insideV w:val="single" w:sz="4" w:space="0" w:color="D4E0ED" w:themeColor="accent5" w:themeTint="66"/>
      </w:tblBorders>
    </w:tblPr>
    <w:tblStylePr w:type="firstRow">
      <w:rPr>
        <w:b/>
        <w:bCs/>
      </w:rPr>
      <w:tblPr/>
      <w:tcPr>
        <w:tcBorders>
          <w:bottom w:val="single" w:sz="12" w:space="0" w:color="BED0E5" w:themeColor="accent5" w:themeTint="99"/>
        </w:tcBorders>
      </w:tcPr>
    </w:tblStylePr>
    <w:tblStylePr w:type="lastRow">
      <w:rPr>
        <w:b/>
        <w:bCs/>
      </w:rPr>
      <w:tblPr/>
      <w:tcPr>
        <w:tcBorders>
          <w:top w:val="double" w:sz="2" w:space="0" w:color="BED0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C28DE"/>
    <w:pPr>
      <w:spacing w:after="0" w:line="240" w:lineRule="auto"/>
    </w:pPr>
    <w:tblPr>
      <w:tblStyleRowBandSize w:val="1"/>
      <w:tblStyleColBandSize w:val="1"/>
      <w:tblBorders>
        <w:top w:val="single" w:sz="4" w:space="0" w:color="E7EDF5" w:themeColor="accent6" w:themeTint="66"/>
        <w:left w:val="single" w:sz="4" w:space="0" w:color="E7EDF5" w:themeColor="accent6" w:themeTint="66"/>
        <w:bottom w:val="single" w:sz="4" w:space="0" w:color="E7EDF5" w:themeColor="accent6" w:themeTint="66"/>
        <w:right w:val="single" w:sz="4" w:space="0" w:color="E7EDF5" w:themeColor="accent6" w:themeTint="66"/>
        <w:insideH w:val="single" w:sz="4" w:space="0" w:color="E7EDF5" w:themeColor="accent6" w:themeTint="66"/>
        <w:insideV w:val="single" w:sz="4" w:space="0" w:color="E7EDF5" w:themeColor="accent6" w:themeTint="66"/>
      </w:tblBorders>
    </w:tblPr>
    <w:tblStylePr w:type="firstRow">
      <w:rPr>
        <w:b/>
        <w:bCs/>
      </w:rPr>
      <w:tblPr/>
      <w:tcPr>
        <w:tcBorders>
          <w:bottom w:val="single" w:sz="12" w:space="0" w:color="DBE4F0" w:themeColor="accent6" w:themeTint="99"/>
        </w:tcBorders>
      </w:tcPr>
    </w:tblStylePr>
    <w:tblStylePr w:type="lastRow">
      <w:rPr>
        <w:b/>
        <w:bCs/>
      </w:rPr>
      <w:tblPr/>
      <w:tcPr>
        <w:tcBorders>
          <w:top w:val="double" w:sz="2" w:space="0" w:color="DBE4F0"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4C28DE"/>
    <w:pPr>
      <w:spacing w:after="0" w:line="240" w:lineRule="auto"/>
    </w:pPr>
    <w:tblPr>
      <w:tblStyleRowBandSize w:val="1"/>
      <w:tblStyleColBandSize w:val="1"/>
      <w:tblBorders>
        <w:top w:val="single" w:sz="2" w:space="0" w:color="9A9A9A" w:themeColor="text1" w:themeTint="99"/>
        <w:bottom w:val="single" w:sz="2" w:space="0" w:color="9A9A9A" w:themeColor="text1" w:themeTint="99"/>
        <w:insideH w:val="single" w:sz="2" w:space="0" w:color="9A9A9A" w:themeColor="text1" w:themeTint="99"/>
        <w:insideV w:val="single" w:sz="2" w:space="0" w:color="9A9A9A" w:themeColor="text1" w:themeTint="99"/>
      </w:tblBorders>
    </w:tblPr>
    <w:tblStylePr w:type="firstRow">
      <w:rPr>
        <w:b/>
        <w:bCs/>
      </w:rPr>
      <w:tblPr/>
      <w:tcPr>
        <w:tcBorders>
          <w:top w:val="nil"/>
          <w:bottom w:val="single" w:sz="12" w:space="0" w:color="9A9A9A" w:themeColor="text1" w:themeTint="99"/>
          <w:insideH w:val="nil"/>
          <w:insideV w:val="nil"/>
        </w:tcBorders>
        <w:shd w:val="clear" w:color="auto" w:fill="FFFFFF" w:themeFill="background1"/>
      </w:tcPr>
    </w:tblStylePr>
    <w:tblStylePr w:type="lastRow">
      <w:rPr>
        <w:b/>
        <w:bCs/>
      </w:rPr>
      <w:tblPr/>
      <w:tcPr>
        <w:tcBorders>
          <w:top w:val="double" w:sz="2" w:space="0" w:color="9A9A9A"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2-Accent1">
    <w:name w:val="Grid Table 2 Accent 1"/>
    <w:basedOn w:val="TableNormal"/>
    <w:uiPriority w:val="47"/>
    <w:rsid w:val="004C28DE"/>
    <w:pPr>
      <w:spacing w:after="0" w:line="240" w:lineRule="auto"/>
    </w:pPr>
    <w:tblPr>
      <w:tblStyleRowBandSize w:val="1"/>
      <w:tblStyleColBandSize w:val="1"/>
      <w:tblBorders>
        <w:top w:val="single" w:sz="2" w:space="0" w:color="A2C0DF" w:themeColor="accent1" w:themeTint="99"/>
        <w:bottom w:val="single" w:sz="2" w:space="0" w:color="A2C0DF" w:themeColor="accent1" w:themeTint="99"/>
        <w:insideH w:val="single" w:sz="2" w:space="0" w:color="A2C0DF" w:themeColor="accent1" w:themeTint="99"/>
        <w:insideV w:val="single" w:sz="2" w:space="0" w:color="A2C0DF" w:themeColor="accent1" w:themeTint="99"/>
      </w:tblBorders>
    </w:tblPr>
    <w:tblStylePr w:type="firstRow">
      <w:rPr>
        <w:b/>
        <w:bCs/>
      </w:rPr>
      <w:tblPr/>
      <w:tcPr>
        <w:tcBorders>
          <w:top w:val="nil"/>
          <w:bottom w:val="single" w:sz="12" w:space="0" w:color="A2C0DF" w:themeColor="accent1" w:themeTint="99"/>
          <w:insideH w:val="nil"/>
          <w:insideV w:val="nil"/>
        </w:tcBorders>
        <w:shd w:val="clear" w:color="auto" w:fill="FFFFFF" w:themeFill="background1"/>
      </w:tcPr>
    </w:tblStylePr>
    <w:tblStylePr w:type="lastRow">
      <w:rPr>
        <w:b/>
        <w:bCs/>
      </w:rPr>
      <w:tblPr/>
      <w:tcPr>
        <w:tcBorders>
          <w:top w:val="double" w:sz="2" w:space="0" w:color="A2C0D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2-Accent2">
    <w:name w:val="Grid Table 2 Accent 2"/>
    <w:basedOn w:val="TableNormal"/>
    <w:uiPriority w:val="47"/>
    <w:rsid w:val="004C28DE"/>
    <w:pPr>
      <w:spacing w:after="0" w:line="240" w:lineRule="auto"/>
    </w:pPr>
    <w:tblPr>
      <w:tblStyleRowBandSize w:val="1"/>
      <w:tblStyleColBandSize w:val="1"/>
      <w:tblBorders>
        <w:top w:val="single" w:sz="2" w:space="0" w:color="BED0E5" w:themeColor="accent2" w:themeTint="99"/>
        <w:bottom w:val="single" w:sz="2" w:space="0" w:color="BED0E5" w:themeColor="accent2" w:themeTint="99"/>
        <w:insideH w:val="single" w:sz="2" w:space="0" w:color="BED0E5" w:themeColor="accent2" w:themeTint="99"/>
        <w:insideV w:val="single" w:sz="2" w:space="0" w:color="BED0E5" w:themeColor="accent2" w:themeTint="99"/>
      </w:tblBorders>
    </w:tblPr>
    <w:tblStylePr w:type="firstRow">
      <w:rPr>
        <w:b/>
        <w:bCs/>
      </w:rPr>
      <w:tblPr/>
      <w:tcPr>
        <w:tcBorders>
          <w:top w:val="nil"/>
          <w:bottom w:val="single" w:sz="12" w:space="0" w:color="BED0E5" w:themeColor="accent2" w:themeTint="99"/>
          <w:insideH w:val="nil"/>
          <w:insideV w:val="nil"/>
        </w:tcBorders>
        <w:shd w:val="clear" w:color="auto" w:fill="FFFFFF" w:themeFill="background1"/>
      </w:tcPr>
    </w:tblStylePr>
    <w:tblStylePr w:type="lastRow">
      <w:rPr>
        <w:b/>
        <w:bCs/>
      </w:rPr>
      <w:tblPr/>
      <w:tcPr>
        <w:tcBorders>
          <w:top w:val="double" w:sz="2" w:space="0" w:color="BED0E5"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2-Accent3">
    <w:name w:val="Grid Table 2 Accent 3"/>
    <w:basedOn w:val="TableNormal"/>
    <w:uiPriority w:val="47"/>
    <w:rsid w:val="004C28DE"/>
    <w:pPr>
      <w:spacing w:after="0" w:line="240" w:lineRule="auto"/>
    </w:pPr>
    <w:tblPr>
      <w:tblStyleRowBandSize w:val="1"/>
      <w:tblStyleColBandSize w:val="1"/>
      <w:tblBorders>
        <w:top w:val="single" w:sz="2" w:space="0" w:color="FFFFFF" w:themeColor="accent3" w:themeTint="99"/>
        <w:bottom w:val="single" w:sz="2" w:space="0" w:color="FFFFFF" w:themeColor="accent3" w:themeTint="99"/>
        <w:insideH w:val="single" w:sz="2" w:space="0" w:color="FFFFFF" w:themeColor="accent3" w:themeTint="99"/>
        <w:insideV w:val="single" w:sz="2" w:space="0" w:color="FFFFFF" w:themeColor="accent3" w:themeTint="99"/>
      </w:tblBorders>
    </w:tblPr>
    <w:tblStylePr w:type="firstRow">
      <w:rPr>
        <w:b/>
        <w:bCs/>
      </w:rPr>
      <w:tblPr/>
      <w:tcPr>
        <w:tcBorders>
          <w:top w:val="nil"/>
          <w:bottom w:val="single" w:sz="12" w:space="0" w:color="FFFFFF" w:themeColor="accent3" w:themeTint="99"/>
          <w:insideH w:val="nil"/>
          <w:insideV w:val="nil"/>
        </w:tcBorders>
        <w:shd w:val="clear" w:color="auto" w:fill="FFFFFF" w:themeFill="background1"/>
      </w:tcPr>
    </w:tblStylePr>
    <w:tblStylePr w:type="lastRow">
      <w:rPr>
        <w:b/>
        <w:bCs/>
      </w:rPr>
      <w:tblPr/>
      <w:tcPr>
        <w:tcBorders>
          <w:top w:val="double" w:sz="2" w:space="0" w:color="FFFF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2-Accent4">
    <w:name w:val="Grid Table 2 Accent 4"/>
    <w:basedOn w:val="TableNormal"/>
    <w:uiPriority w:val="47"/>
    <w:rsid w:val="004C28DE"/>
    <w:pPr>
      <w:spacing w:after="0" w:line="240" w:lineRule="auto"/>
    </w:pPr>
    <w:tblPr>
      <w:tblStyleRowBandSize w:val="1"/>
      <w:tblStyleColBandSize w:val="1"/>
      <w:tblBorders>
        <w:top w:val="single" w:sz="2" w:space="0" w:color="9A9A9A" w:themeColor="accent4" w:themeTint="99"/>
        <w:bottom w:val="single" w:sz="2" w:space="0" w:color="9A9A9A" w:themeColor="accent4" w:themeTint="99"/>
        <w:insideH w:val="single" w:sz="2" w:space="0" w:color="9A9A9A" w:themeColor="accent4" w:themeTint="99"/>
        <w:insideV w:val="single" w:sz="2" w:space="0" w:color="9A9A9A" w:themeColor="accent4" w:themeTint="99"/>
      </w:tblBorders>
    </w:tblPr>
    <w:tblStylePr w:type="firstRow">
      <w:rPr>
        <w:b/>
        <w:bCs/>
      </w:rPr>
      <w:tblPr/>
      <w:tcPr>
        <w:tcBorders>
          <w:top w:val="nil"/>
          <w:bottom w:val="single" w:sz="12" w:space="0" w:color="9A9A9A" w:themeColor="accent4" w:themeTint="99"/>
          <w:insideH w:val="nil"/>
          <w:insideV w:val="nil"/>
        </w:tcBorders>
        <w:shd w:val="clear" w:color="auto" w:fill="FFFFFF" w:themeFill="background1"/>
      </w:tcPr>
    </w:tblStylePr>
    <w:tblStylePr w:type="lastRow">
      <w:rPr>
        <w:b/>
        <w:bCs/>
      </w:rPr>
      <w:tblPr/>
      <w:tcPr>
        <w:tcBorders>
          <w:top w:val="double" w:sz="2" w:space="0" w:color="9A9A9A"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2-Accent5">
    <w:name w:val="Grid Table 2 Accent 5"/>
    <w:basedOn w:val="TableNormal"/>
    <w:uiPriority w:val="47"/>
    <w:rsid w:val="004C28DE"/>
    <w:pPr>
      <w:spacing w:after="0" w:line="240" w:lineRule="auto"/>
    </w:pPr>
    <w:tblPr>
      <w:tblStyleRowBandSize w:val="1"/>
      <w:tblStyleColBandSize w:val="1"/>
      <w:tblBorders>
        <w:top w:val="single" w:sz="2" w:space="0" w:color="BED0E5" w:themeColor="accent5" w:themeTint="99"/>
        <w:bottom w:val="single" w:sz="2" w:space="0" w:color="BED0E5" w:themeColor="accent5" w:themeTint="99"/>
        <w:insideH w:val="single" w:sz="2" w:space="0" w:color="BED0E5" w:themeColor="accent5" w:themeTint="99"/>
        <w:insideV w:val="single" w:sz="2" w:space="0" w:color="BED0E5" w:themeColor="accent5" w:themeTint="99"/>
      </w:tblBorders>
    </w:tblPr>
    <w:tblStylePr w:type="firstRow">
      <w:rPr>
        <w:b/>
        <w:bCs/>
      </w:rPr>
      <w:tblPr/>
      <w:tcPr>
        <w:tcBorders>
          <w:top w:val="nil"/>
          <w:bottom w:val="single" w:sz="12" w:space="0" w:color="BED0E5" w:themeColor="accent5" w:themeTint="99"/>
          <w:insideH w:val="nil"/>
          <w:insideV w:val="nil"/>
        </w:tcBorders>
        <w:shd w:val="clear" w:color="auto" w:fill="FFFFFF" w:themeFill="background1"/>
      </w:tcPr>
    </w:tblStylePr>
    <w:tblStylePr w:type="lastRow">
      <w:rPr>
        <w:b/>
        <w:bCs/>
      </w:rPr>
      <w:tblPr/>
      <w:tcPr>
        <w:tcBorders>
          <w:top w:val="double" w:sz="2" w:space="0" w:color="BED0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2-Accent6">
    <w:name w:val="Grid Table 2 Accent 6"/>
    <w:basedOn w:val="TableNormal"/>
    <w:uiPriority w:val="47"/>
    <w:rsid w:val="004C28DE"/>
    <w:pPr>
      <w:spacing w:after="0" w:line="240" w:lineRule="auto"/>
    </w:pPr>
    <w:tblPr>
      <w:tblStyleRowBandSize w:val="1"/>
      <w:tblStyleColBandSize w:val="1"/>
      <w:tblBorders>
        <w:top w:val="single" w:sz="2" w:space="0" w:color="DBE4F0" w:themeColor="accent6" w:themeTint="99"/>
        <w:bottom w:val="single" w:sz="2" w:space="0" w:color="DBE4F0" w:themeColor="accent6" w:themeTint="99"/>
        <w:insideH w:val="single" w:sz="2" w:space="0" w:color="DBE4F0" w:themeColor="accent6" w:themeTint="99"/>
        <w:insideV w:val="single" w:sz="2" w:space="0" w:color="DBE4F0" w:themeColor="accent6" w:themeTint="99"/>
      </w:tblBorders>
    </w:tblPr>
    <w:tblStylePr w:type="firstRow">
      <w:rPr>
        <w:b/>
        <w:bCs/>
      </w:rPr>
      <w:tblPr/>
      <w:tcPr>
        <w:tcBorders>
          <w:top w:val="nil"/>
          <w:bottom w:val="single" w:sz="12" w:space="0" w:color="DBE4F0" w:themeColor="accent6" w:themeTint="99"/>
          <w:insideH w:val="nil"/>
          <w:insideV w:val="nil"/>
        </w:tcBorders>
        <w:shd w:val="clear" w:color="auto" w:fill="FFFFFF" w:themeFill="background1"/>
      </w:tcPr>
    </w:tblStylePr>
    <w:tblStylePr w:type="lastRow">
      <w:rPr>
        <w:b/>
        <w:bCs/>
      </w:rPr>
      <w:tblPr/>
      <w:tcPr>
        <w:tcBorders>
          <w:top w:val="double" w:sz="2" w:space="0" w:color="DBE4F0"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3">
    <w:name w:val="Grid Table 3"/>
    <w:basedOn w:val="TableNormal"/>
    <w:uiPriority w:val="48"/>
    <w:rsid w:val="004C28DE"/>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A9A9A" w:themeColor="text1" w:themeTint="99"/>
        </w:tcBorders>
      </w:tcPr>
    </w:tblStylePr>
    <w:tblStylePr w:type="nwCell">
      <w:tblPr/>
      <w:tcPr>
        <w:tcBorders>
          <w:bottom w:val="single" w:sz="4" w:space="0" w:color="9A9A9A" w:themeColor="text1" w:themeTint="99"/>
        </w:tcBorders>
      </w:tcPr>
    </w:tblStylePr>
    <w:tblStylePr w:type="seCell">
      <w:tblPr/>
      <w:tcPr>
        <w:tcBorders>
          <w:top w:val="single" w:sz="4" w:space="0" w:color="9A9A9A" w:themeColor="text1" w:themeTint="99"/>
        </w:tcBorders>
      </w:tcPr>
    </w:tblStylePr>
    <w:tblStylePr w:type="swCell">
      <w:tblPr/>
      <w:tcPr>
        <w:tcBorders>
          <w:top w:val="single" w:sz="4" w:space="0" w:color="9A9A9A" w:themeColor="text1" w:themeTint="99"/>
        </w:tcBorders>
      </w:tcPr>
    </w:tblStylePr>
  </w:style>
  <w:style w:type="table" w:styleId="GridTable3-Accent1">
    <w:name w:val="Grid Table 3 Accent 1"/>
    <w:basedOn w:val="TableNormal"/>
    <w:uiPriority w:val="48"/>
    <w:rsid w:val="004C28DE"/>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bottom w:val="single" w:sz="4" w:space="0" w:color="A2C0DF" w:themeColor="accent1" w:themeTint="99"/>
        </w:tcBorders>
      </w:tcPr>
    </w:tblStylePr>
    <w:tblStylePr w:type="nwCell">
      <w:tblPr/>
      <w:tcPr>
        <w:tcBorders>
          <w:bottom w:val="single" w:sz="4" w:space="0" w:color="A2C0DF" w:themeColor="accent1" w:themeTint="99"/>
        </w:tcBorders>
      </w:tcPr>
    </w:tblStylePr>
    <w:tblStylePr w:type="seCell">
      <w:tblPr/>
      <w:tcPr>
        <w:tcBorders>
          <w:top w:val="single" w:sz="4" w:space="0" w:color="A2C0DF" w:themeColor="accent1" w:themeTint="99"/>
        </w:tcBorders>
      </w:tcPr>
    </w:tblStylePr>
    <w:tblStylePr w:type="swCell">
      <w:tblPr/>
      <w:tcPr>
        <w:tcBorders>
          <w:top w:val="single" w:sz="4" w:space="0" w:color="A2C0DF" w:themeColor="accent1" w:themeTint="99"/>
        </w:tcBorders>
      </w:tcPr>
    </w:tblStylePr>
  </w:style>
  <w:style w:type="table" w:styleId="GridTable3-Accent2">
    <w:name w:val="Grid Table 3 Accent 2"/>
    <w:basedOn w:val="TableNormal"/>
    <w:uiPriority w:val="48"/>
    <w:rsid w:val="004C28DE"/>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bottom w:val="single" w:sz="4" w:space="0" w:color="BED0E5" w:themeColor="accent2" w:themeTint="99"/>
        </w:tcBorders>
      </w:tcPr>
    </w:tblStylePr>
    <w:tblStylePr w:type="nwCell">
      <w:tblPr/>
      <w:tcPr>
        <w:tcBorders>
          <w:bottom w:val="single" w:sz="4" w:space="0" w:color="BED0E5" w:themeColor="accent2" w:themeTint="99"/>
        </w:tcBorders>
      </w:tcPr>
    </w:tblStylePr>
    <w:tblStylePr w:type="seCell">
      <w:tblPr/>
      <w:tcPr>
        <w:tcBorders>
          <w:top w:val="single" w:sz="4" w:space="0" w:color="BED0E5" w:themeColor="accent2" w:themeTint="99"/>
        </w:tcBorders>
      </w:tcPr>
    </w:tblStylePr>
    <w:tblStylePr w:type="swCell">
      <w:tblPr/>
      <w:tcPr>
        <w:tcBorders>
          <w:top w:val="single" w:sz="4" w:space="0" w:color="BED0E5" w:themeColor="accent2" w:themeTint="99"/>
        </w:tcBorders>
      </w:tcPr>
    </w:tblStylePr>
  </w:style>
  <w:style w:type="table" w:styleId="GridTable3-Accent3">
    <w:name w:val="Grid Table 3 Accent 3"/>
    <w:basedOn w:val="TableNormal"/>
    <w:uiPriority w:val="48"/>
    <w:rsid w:val="004C28DE"/>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bottom w:val="single" w:sz="4" w:space="0" w:color="FFFFFF" w:themeColor="accent3" w:themeTint="99"/>
        </w:tcBorders>
      </w:tcPr>
    </w:tblStylePr>
    <w:tblStylePr w:type="nwCell">
      <w:tblPr/>
      <w:tcPr>
        <w:tcBorders>
          <w:bottom w:val="single" w:sz="4" w:space="0" w:color="FFFFFF" w:themeColor="accent3" w:themeTint="99"/>
        </w:tcBorders>
      </w:tcPr>
    </w:tblStylePr>
    <w:tblStylePr w:type="seCell">
      <w:tblPr/>
      <w:tcPr>
        <w:tcBorders>
          <w:top w:val="single" w:sz="4" w:space="0" w:color="FFFFFF" w:themeColor="accent3" w:themeTint="99"/>
        </w:tcBorders>
      </w:tcPr>
    </w:tblStylePr>
    <w:tblStylePr w:type="swCell">
      <w:tblPr/>
      <w:tcPr>
        <w:tcBorders>
          <w:top w:val="single" w:sz="4" w:space="0" w:color="FFFFFF" w:themeColor="accent3" w:themeTint="99"/>
        </w:tcBorders>
      </w:tcPr>
    </w:tblStylePr>
  </w:style>
  <w:style w:type="table" w:styleId="GridTable3-Accent4">
    <w:name w:val="Grid Table 3 Accent 4"/>
    <w:basedOn w:val="TableNormal"/>
    <w:uiPriority w:val="48"/>
    <w:rsid w:val="004C28DE"/>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bottom w:val="single" w:sz="4" w:space="0" w:color="9A9A9A" w:themeColor="accent4" w:themeTint="99"/>
        </w:tcBorders>
      </w:tcPr>
    </w:tblStylePr>
    <w:tblStylePr w:type="nwCell">
      <w:tblPr/>
      <w:tcPr>
        <w:tcBorders>
          <w:bottom w:val="single" w:sz="4" w:space="0" w:color="9A9A9A" w:themeColor="accent4" w:themeTint="99"/>
        </w:tcBorders>
      </w:tcPr>
    </w:tblStylePr>
    <w:tblStylePr w:type="seCell">
      <w:tblPr/>
      <w:tcPr>
        <w:tcBorders>
          <w:top w:val="single" w:sz="4" w:space="0" w:color="9A9A9A" w:themeColor="accent4" w:themeTint="99"/>
        </w:tcBorders>
      </w:tcPr>
    </w:tblStylePr>
    <w:tblStylePr w:type="swCell">
      <w:tblPr/>
      <w:tcPr>
        <w:tcBorders>
          <w:top w:val="single" w:sz="4" w:space="0" w:color="9A9A9A" w:themeColor="accent4" w:themeTint="99"/>
        </w:tcBorders>
      </w:tcPr>
    </w:tblStylePr>
  </w:style>
  <w:style w:type="table" w:styleId="GridTable3-Accent5">
    <w:name w:val="Grid Table 3 Accent 5"/>
    <w:basedOn w:val="TableNormal"/>
    <w:uiPriority w:val="48"/>
    <w:rsid w:val="004C28DE"/>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bottom w:val="single" w:sz="4" w:space="0" w:color="BED0E5" w:themeColor="accent5" w:themeTint="99"/>
        </w:tcBorders>
      </w:tcPr>
    </w:tblStylePr>
    <w:tblStylePr w:type="nwCell">
      <w:tblPr/>
      <w:tcPr>
        <w:tcBorders>
          <w:bottom w:val="single" w:sz="4" w:space="0" w:color="BED0E5" w:themeColor="accent5" w:themeTint="99"/>
        </w:tcBorders>
      </w:tcPr>
    </w:tblStylePr>
    <w:tblStylePr w:type="seCell">
      <w:tblPr/>
      <w:tcPr>
        <w:tcBorders>
          <w:top w:val="single" w:sz="4" w:space="0" w:color="BED0E5" w:themeColor="accent5" w:themeTint="99"/>
        </w:tcBorders>
      </w:tcPr>
    </w:tblStylePr>
    <w:tblStylePr w:type="swCell">
      <w:tblPr/>
      <w:tcPr>
        <w:tcBorders>
          <w:top w:val="single" w:sz="4" w:space="0" w:color="BED0E5" w:themeColor="accent5" w:themeTint="99"/>
        </w:tcBorders>
      </w:tcPr>
    </w:tblStylePr>
  </w:style>
  <w:style w:type="table" w:styleId="GridTable3-Accent6">
    <w:name w:val="Grid Table 3 Accent 6"/>
    <w:basedOn w:val="TableNormal"/>
    <w:uiPriority w:val="48"/>
    <w:rsid w:val="004C28DE"/>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bottom w:val="single" w:sz="4" w:space="0" w:color="DBE4F0" w:themeColor="accent6" w:themeTint="99"/>
        </w:tcBorders>
      </w:tcPr>
    </w:tblStylePr>
    <w:tblStylePr w:type="nwCell">
      <w:tblPr/>
      <w:tcPr>
        <w:tcBorders>
          <w:bottom w:val="single" w:sz="4" w:space="0" w:color="DBE4F0" w:themeColor="accent6" w:themeTint="99"/>
        </w:tcBorders>
      </w:tcPr>
    </w:tblStylePr>
    <w:tblStylePr w:type="seCell">
      <w:tblPr/>
      <w:tcPr>
        <w:tcBorders>
          <w:top w:val="single" w:sz="4" w:space="0" w:color="DBE4F0" w:themeColor="accent6" w:themeTint="99"/>
        </w:tcBorders>
      </w:tcPr>
    </w:tblStylePr>
    <w:tblStylePr w:type="swCell">
      <w:tblPr/>
      <w:tcPr>
        <w:tcBorders>
          <w:top w:val="single" w:sz="4" w:space="0" w:color="DBE4F0" w:themeColor="accent6" w:themeTint="99"/>
        </w:tcBorders>
      </w:tcPr>
    </w:tblStylePr>
  </w:style>
  <w:style w:type="table" w:styleId="GridTable4">
    <w:name w:val="Grid Table 4"/>
    <w:basedOn w:val="TableNormal"/>
    <w:uiPriority w:val="49"/>
    <w:rsid w:val="004C28DE"/>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color w:val="FFFFFF" w:themeColor="background1"/>
      </w:rPr>
      <w:tblPr/>
      <w:tcPr>
        <w:tcBorders>
          <w:top w:val="single" w:sz="4" w:space="0" w:color="585858" w:themeColor="text1"/>
          <w:left w:val="single" w:sz="4" w:space="0" w:color="585858" w:themeColor="text1"/>
          <w:bottom w:val="single" w:sz="4" w:space="0" w:color="585858" w:themeColor="text1"/>
          <w:right w:val="single" w:sz="4" w:space="0" w:color="585858" w:themeColor="text1"/>
          <w:insideH w:val="nil"/>
          <w:insideV w:val="nil"/>
        </w:tcBorders>
        <w:shd w:val="clear" w:color="auto" w:fill="585858" w:themeFill="text1"/>
      </w:tcPr>
    </w:tblStylePr>
    <w:tblStylePr w:type="lastRow">
      <w:rPr>
        <w:b/>
        <w:bCs/>
      </w:rPr>
      <w:tblPr/>
      <w:tcPr>
        <w:tcBorders>
          <w:top w:val="double" w:sz="4" w:space="0" w:color="585858"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4-Accent1">
    <w:name w:val="Grid Table 4 Accent 1"/>
    <w:basedOn w:val="TableNormal"/>
    <w:uiPriority w:val="49"/>
    <w:rsid w:val="004C28DE"/>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color w:val="FFFFFF" w:themeColor="background1"/>
      </w:rPr>
      <w:tblPr/>
      <w:tcPr>
        <w:tcBorders>
          <w:top w:val="single" w:sz="4" w:space="0" w:color="6598CA" w:themeColor="accent1"/>
          <w:left w:val="single" w:sz="4" w:space="0" w:color="6598CA" w:themeColor="accent1"/>
          <w:bottom w:val="single" w:sz="4" w:space="0" w:color="6598CA" w:themeColor="accent1"/>
          <w:right w:val="single" w:sz="4" w:space="0" w:color="6598CA" w:themeColor="accent1"/>
          <w:insideH w:val="nil"/>
          <w:insideV w:val="nil"/>
        </w:tcBorders>
        <w:shd w:val="clear" w:color="auto" w:fill="6598CA" w:themeFill="accent1"/>
      </w:tcPr>
    </w:tblStylePr>
    <w:tblStylePr w:type="lastRow">
      <w:rPr>
        <w:b/>
        <w:bCs/>
      </w:rPr>
      <w:tblPr/>
      <w:tcPr>
        <w:tcBorders>
          <w:top w:val="double" w:sz="4" w:space="0" w:color="6598CA" w:themeColor="accent1"/>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4-Accent2">
    <w:name w:val="Grid Table 4 Accent 2"/>
    <w:basedOn w:val="TableNormal"/>
    <w:uiPriority w:val="49"/>
    <w:rsid w:val="004C28DE"/>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color w:val="FFFFFF" w:themeColor="background1"/>
      </w:rPr>
      <w:tblPr/>
      <w:tcPr>
        <w:tcBorders>
          <w:top w:val="single" w:sz="4" w:space="0" w:color="94B2D4" w:themeColor="accent2"/>
          <w:left w:val="single" w:sz="4" w:space="0" w:color="94B2D4" w:themeColor="accent2"/>
          <w:bottom w:val="single" w:sz="4" w:space="0" w:color="94B2D4" w:themeColor="accent2"/>
          <w:right w:val="single" w:sz="4" w:space="0" w:color="94B2D4" w:themeColor="accent2"/>
          <w:insideH w:val="nil"/>
          <w:insideV w:val="nil"/>
        </w:tcBorders>
        <w:shd w:val="clear" w:color="auto" w:fill="94B2D4" w:themeFill="accent2"/>
      </w:tcPr>
    </w:tblStylePr>
    <w:tblStylePr w:type="lastRow">
      <w:rPr>
        <w:b/>
        <w:bCs/>
      </w:rPr>
      <w:tblPr/>
      <w:tcPr>
        <w:tcBorders>
          <w:top w:val="double" w:sz="4" w:space="0" w:color="94B2D4" w:themeColor="accent2"/>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4-Accent3">
    <w:name w:val="Grid Table 4 Accent 3"/>
    <w:basedOn w:val="TableNormal"/>
    <w:uiPriority w:val="49"/>
    <w:rsid w:val="004C28DE"/>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color w:val="FFFFFF" w:themeColor="background1"/>
      </w:rPr>
      <w:tblPr/>
      <w:tcPr>
        <w:tcBorders>
          <w:top w:val="single" w:sz="4" w:space="0" w:color="FFFFFF" w:themeColor="accent3"/>
          <w:left w:val="single" w:sz="4" w:space="0" w:color="FFFFFF" w:themeColor="accent3"/>
          <w:bottom w:val="single" w:sz="4" w:space="0" w:color="FFFFFF" w:themeColor="accent3"/>
          <w:right w:val="single" w:sz="4" w:space="0" w:color="FFFFFF" w:themeColor="accent3"/>
          <w:insideH w:val="nil"/>
          <w:insideV w:val="nil"/>
        </w:tcBorders>
        <w:shd w:val="clear" w:color="auto" w:fill="FFFFFF" w:themeFill="accent3"/>
      </w:tcPr>
    </w:tblStylePr>
    <w:tblStylePr w:type="lastRow">
      <w:rPr>
        <w:b/>
        <w:bCs/>
      </w:rPr>
      <w:tblPr/>
      <w:tcPr>
        <w:tcBorders>
          <w:top w:val="double" w:sz="4" w:space="0" w:color="FFFFFF" w:themeColor="accent3"/>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4-Accent4">
    <w:name w:val="Grid Table 4 Accent 4"/>
    <w:basedOn w:val="TableNormal"/>
    <w:uiPriority w:val="49"/>
    <w:rsid w:val="004C28DE"/>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color w:val="FFFFFF" w:themeColor="background1"/>
      </w:rPr>
      <w:tblPr/>
      <w:tcPr>
        <w:tcBorders>
          <w:top w:val="single" w:sz="4" w:space="0" w:color="585858" w:themeColor="accent4"/>
          <w:left w:val="single" w:sz="4" w:space="0" w:color="585858" w:themeColor="accent4"/>
          <w:bottom w:val="single" w:sz="4" w:space="0" w:color="585858" w:themeColor="accent4"/>
          <w:right w:val="single" w:sz="4" w:space="0" w:color="585858" w:themeColor="accent4"/>
          <w:insideH w:val="nil"/>
          <w:insideV w:val="nil"/>
        </w:tcBorders>
        <w:shd w:val="clear" w:color="auto" w:fill="585858" w:themeFill="accent4"/>
      </w:tcPr>
    </w:tblStylePr>
    <w:tblStylePr w:type="lastRow">
      <w:rPr>
        <w:b/>
        <w:bCs/>
      </w:rPr>
      <w:tblPr/>
      <w:tcPr>
        <w:tcBorders>
          <w:top w:val="double" w:sz="4" w:space="0" w:color="585858" w:themeColor="accent4"/>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4-Accent5">
    <w:name w:val="Grid Table 4 Accent 5"/>
    <w:basedOn w:val="TableNormal"/>
    <w:uiPriority w:val="49"/>
    <w:rsid w:val="004C28DE"/>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color w:val="FFFFFF" w:themeColor="background1"/>
      </w:rPr>
      <w:tblPr/>
      <w:tcPr>
        <w:tcBorders>
          <w:top w:val="single" w:sz="4" w:space="0" w:color="94B2D4" w:themeColor="accent5"/>
          <w:left w:val="single" w:sz="4" w:space="0" w:color="94B2D4" w:themeColor="accent5"/>
          <w:bottom w:val="single" w:sz="4" w:space="0" w:color="94B2D4" w:themeColor="accent5"/>
          <w:right w:val="single" w:sz="4" w:space="0" w:color="94B2D4" w:themeColor="accent5"/>
          <w:insideH w:val="nil"/>
          <w:insideV w:val="nil"/>
        </w:tcBorders>
        <w:shd w:val="clear" w:color="auto" w:fill="94B2D4" w:themeFill="accent5"/>
      </w:tcPr>
    </w:tblStylePr>
    <w:tblStylePr w:type="lastRow">
      <w:rPr>
        <w:b/>
        <w:bCs/>
      </w:rPr>
      <w:tblPr/>
      <w:tcPr>
        <w:tcBorders>
          <w:top w:val="double" w:sz="4" w:space="0" w:color="94B2D4" w:themeColor="accent5"/>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4-Accent6">
    <w:name w:val="Grid Table 4 Accent 6"/>
    <w:basedOn w:val="TableNormal"/>
    <w:uiPriority w:val="49"/>
    <w:rsid w:val="004C28DE"/>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color w:val="FFFFFF" w:themeColor="background1"/>
      </w:rPr>
      <w:tblPr/>
      <w:tcPr>
        <w:tcBorders>
          <w:top w:val="single" w:sz="4" w:space="0" w:color="C3D3E6" w:themeColor="accent6"/>
          <w:left w:val="single" w:sz="4" w:space="0" w:color="C3D3E6" w:themeColor="accent6"/>
          <w:bottom w:val="single" w:sz="4" w:space="0" w:color="C3D3E6" w:themeColor="accent6"/>
          <w:right w:val="single" w:sz="4" w:space="0" w:color="C3D3E6" w:themeColor="accent6"/>
          <w:insideH w:val="nil"/>
          <w:insideV w:val="nil"/>
        </w:tcBorders>
        <w:shd w:val="clear" w:color="auto" w:fill="C3D3E6" w:themeFill="accent6"/>
      </w:tcPr>
    </w:tblStylePr>
    <w:tblStylePr w:type="lastRow">
      <w:rPr>
        <w:b/>
        <w:bCs/>
      </w:rPr>
      <w:tblPr/>
      <w:tcPr>
        <w:tcBorders>
          <w:top w:val="double" w:sz="4" w:space="0" w:color="C3D3E6" w:themeColor="accent6"/>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5Dark">
    <w:name w:val="Grid Table 5 Dark"/>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85858"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85858"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85858"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85858" w:themeFill="text1"/>
      </w:tcPr>
    </w:tblStylePr>
    <w:tblStylePr w:type="band1Vert">
      <w:tblPr/>
      <w:tcPr>
        <w:shd w:val="clear" w:color="auto" w:fill="BCBCBC" w:themeFill="text1" w:themeFillTint="66"/>
      </w:tcPr>
    </w:tblStylePr>
    <w:tblStylePr w:type="band1Horz">
      <w:tblPr/>
      <w:tcPr>
        <w:shd w:val="clear" w:color="auto" w:fill="BCBCBC" w:themeFill="text1" w:themeFillTint="66"/>
      </w:tcPr>
    </w:tblStylePr>
  </w:style>
  <w:style w:type="table" w:styleId="GridTable5Dark-Accent1">
    <w:name w:val="Grid Table 5 Dark Accent 1"/>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A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598C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598C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598C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598CA" w:themeFill="accent1"/>
      </w:tcPr>
    </w:tblStylePr>
    <w:tblStylePr w:type="band1Vert">
      <w:tblPr/>
      <w:tcPr>
        <w:shd w:val="clear" w:color="auto" w:fill="C1D5E9" w:themeFill="accent1" w:themeFillTint="66"/>
      </w:tcPr>
    </w:tblStylePr>
    <w:tblStylePr w:type="band1Horz">
      <w:tblPr/>
      <w:tcPr>
        <w:shd w:val="clear" w:color="auto" w:fill="C1D5E9" w:themeFill="accent1" w:themeFillTint="66"/>
      </w:tcPr>
    </w:tblStylePr>
  </w:style>
  <w:style w:type="table" w:styleId="GridTable5Dark-Accent2">
    <w:name w:val="Grid Table 5 Dark Accent 2"/>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F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2D4"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2D4"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2D4"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2D4" w:themeFill="accent2"/>
      </w:tcPr>
    </w:tblStylePr>
    <w:tblStylePr w:type="band1Vert">
      <w:tblPr/>
      <w:tcPr>
        <w:shd w:val="clear" w:color="auto" w:fill="D4E0ED" w:themeFill="accent2" w:themeFillTint="66"/>
      </w:tcPr>
    </w:tblStylePr>
    <w:tblStylePr w:type="band1Horz">
      <w:tblPr/>
      <w:tcPr>
        <w:shd w:val="clear" w:color="auto" w:fill="D4E0ED" w:themeFill="accent2" w:themeFillTint="66"/>
      </w:tcPr>
    </w:tblStylePr>
  </w:style>
  <w:style w:type="table" w:styleId="GridTable5Dark-Accent3">
    <w:name w:val="Grid Table 5 Dark Accent 3"/>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3"/>
      </w:tcPr>
    </w:tblStylePr>
    <w:tblStylePr w:type="band1Vert">
      <w:tblPr/>
      <w:tcPr>
        <w:shd w:val="clear" w:color="auto" w:fill="FFFFFF" w:themeFill="accent3" w:themeFillTint="66"/>
      </w:tcPr>
    </w:tblStylePr>
    <w:tblStylePr w:type="band1Horz">
      <w:tblPr/>
      <w:tcPr>
        <w:shd w:val="clear" w:color="auto" w:fill="FFFFFF" w:themeFill="accent3" w:themeFillTint="66"/>
      </w:tcPr>
    </w:tblStylePr>
  </w:style>
  <w:style w:type="table" w:styleId="GridTable5Dark-Accent4">
    <w:name w:val="Grid Table 5 Dark Accent 4"/>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85858"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85858"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85858"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85858" w:themeFill="accent4"/>
      </w:tcPr>
    </w:tblStylePr>
    <w:tblStylePr w:type="band1Vert">
      <w:tblPr/>
      <w:tcPr>
        <w:shd w:val="clear" w:color="auto" w:fill="BCBCBC" w:themeFill="accent4" w:themeFillTint="66"/>
      </w:tcPr>
    </w:tblStylePr>
    <w:tblStylePr w:type="band1Horz">
      <w:tblPr/>
      <w:tcPr>
        <w:shd w:val="clear" w:color="auto" w:fill="BCBCBC" w:themeFill="accent4" w:themeFillTint="66"/>
      </w:tcPr>
    </w:tblStylePr>
  </w:style>
  <w:style w:type="table" w:styleId="GridTable5Dark-Accent5">
    <w:name w:val="Grid Table 5 Dark Accent 5"/>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F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2D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2D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2D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2D4" w:themeFill="accent5"/>
      </w:tcPr>
    </w:tblStylePr>
    <w:tblStylePr w:type="band1Vert">
      <w:tblPr/>
      <w:tcPr>
        <w:shd w:val="clear" w:color="auto" w:fill="D4E0ED" w:themeFill="accent5" w:themeFillTint="66"/>
      </w:tcPr>
    </w:tblStylePr>
    <w:tblStylePr w:type="band1Horz">
      <w:tblPr/>
      <w:tcPr>
        <w:shd w:val="clear" w:color="auto" w:fill="D4E0ED" w:themeFill="accent5" w:themeFillTint="66"/>
      </w:tcPr>
    </w:tblStylePr>
  </w:style>
  <w:style w:type="table" w:styleId="GridTable5Dark-Accent6">
    <w:name w:val="Grid Table 5 Dark Accent 6"/>
    <w:basedOn w:val="TableNormal"/>
    <w:uiPriority w:val="50"/>
    <w:rsid w:val="004C28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6F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D3E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D3E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D3E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D3E6" w:themeFill="accent6"/>
      </w:tcPr>
    </w:tblStylePr>
    <w:tblStylePr w:type="band1Vert">
      <w:tblPr/>
      <w:tcPr>
        <w:shd w:val="clear" w:color="auto" w:fill="E7EDF5" w:themeFill="accent6" w:themeFillTint="66"/>
      </w:tcPr>
    </w:tblStylePr>
    <w:tblStylePr w:type="band1Horz">
      <w:tblPr/>
      <w:tcPr>
        <w:shd w:val="clear" w:color="auto" w:fill="E7EDF5" w:themeFill="accent6" w:themeFillTint="66"/>
      </w:tcPr>
    </w:tblStylePr>
  </w:style>
  <w:style w:type="table" w:styleId="GridTable6Colorful">
    <w:name w:val="Grid Table 6 Colorful"/>
    <w:basedOn w:val="TableNormal"/>
    <w:uiPriority w:val="51"/>
    <w:rsid w:val="004C28DE"/>
    <w:pPr>
      <w:spacing w:after="0" w:line="240" w:lineRule="auto"/>
    </w:pPr>
    <w:rPr>
      <w:color w:val="585858" w:themeColor="text1"/>
    </w:r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bottom w:val="single" w:sz="12" w:space="0" w:color="9A9A9A" w:themeColor="text1" w:themeTint="99"/>
        </w:tcBorders>
      </w:tcPr>
    </w:tblStylePr>
    <w:tblStylePr w:type="lastRow">
      <w:rPr>
        <w:b/>
        <w:bCs/>
      </w:rPr>
      <w:tblPr/>
      <w:tcPr>
        <w:tcBorders>
          <w:top w:val="doub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6Colorful-Accent1">
    <w:name w:val="Grid Table 6 Colorful Accent 1"/>
    <w:basedOn w:val="TableNormal"/>
    <w:uiPriority w:val="51"/>
    <w:rsid w:val="004C28DE"/>
    <w:pPr>
      <w:spacing w:after="0" w:line="240" w:lineRule="auto"/>
    </w:pPr>
    <w:rPr>
      <w:color w:val="3A71A8" w:themeColor="accent1" w:themeShade="BF"/>
    </w:r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bottom w:val="single" w:sz="12" w:space="0" w:color="A2C0DF" w:themeColor="accent1" w:themeTint="99"/>
        </w:tcBorders>
      </w:tcPr>
    </w:tblStylePr>
    <w:tblStylePr w:type="lastRow">
      <w:rPr>
        <w:b/>
        <w:bCs/>
      </w:rPr>
      <w:tblPr/>
      <w:tcPr>
        <w:tcBorders>
          <w:top w:val="doub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6Colorful-Accent2">
    <w:name w:val="Grid Table 6 Colorful Accent 2"/>
    <w:basedOn w:val="TableNormal"/>
    <w:uiPriority w:val="51"/>
    <w:rsid w:val="004C28DE"/>
    <w:pPr>
      <w:spacing w:after="0" w:line="240" w:lineRule="auto"/>
    </w:pPr>
    <w:rPr>
      <w:color w:val="5383BA" w:themeColor="accent2" w:themeShade="BF"/>
    </w:r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bottom w:val="single" w:sz="12" w:space="0" w:color="BED0E5" w:themeColor="accent2" w:themeTint="99"/>
        </w:tcBorders>
      </w:tcPr>
    </w:tblStylePr>
    <w:tblStylePr w:type="lastRow">
      <w:rPr>
        <w:b/>
        <w:bCs/>
      </w:rPr>
      <w:tblPr/>
      <w:tcPr>
        <w:tcBorders>
          <w:top w:val="doub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6Colorful-Accent3">
    <w:name w:val="Grid Table 6 Colorful Accent 3"/>
    <w:basedOn w:val="TableNormal"/>
    <w:uiPriority w:val="51"/>
    <w:rsid w:val="004C28DE"/>
    <w:pPr>
      <w:spacing w:after="0" w:line="240" w:lineRule="auto"/>
    </w:pPr>
    <w:rPr>
      <w:color w:val="BFBFBF" w:themeColor="accent3" w:themeShade="BF"/>
    </w:r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bottom w:val="single" w:sz="12" w:space="0" w:color="FFFFFF" w:themeColor="accent3" w:themeTint="99"/>
        </w:tcBorders>
      </w:tcPr>
    </w:tblStylePr>
    <w:tblStylePr w:type="lastRow">
      <w:rPr>
        <w:b/>
        <w:bCs/>
      </w:rPr>
      <w:tblPr/>
      <w:tcPr>
        <w:tcBorders>
          <w:top w:val="doub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6Colorful-Accent4">
    <w:name w:val="Grid Table 6 Colorful Accent 4"/>
    <w:basedOn w:val="TableNormal"/>
    <w:uiPriority w:val="51"/>
    <w:rsid w:val="004C28DE"/>
    <w:pPr>
      <w:spacing w:after="0" w:line="240" w:lineRule="auto"/>
    </w:pPr>
    <w:rPr>
      <w:color w:val="414141" w:themeColor="accent4" w:themeShade="BF"/>
    </w:r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bottom w:val="single" w:sz="12" w:space="0" w:color="9A9A9A" w:themeColor="accent4" w:themeTint="99"/>
        </w:tcBorders>
      </w:tcPr>
    </w:tblStylePr>
    <w:tblStylePr w:type="lastRow">
      <w:rPr>
        <w:b/>
        <w:bCs/>
      </w:rPr>
      <w:tblPr/>
      <w:tcPr>
        <w:tcBorders>
          <w:top w:val="doub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6Colorful-Accent5">
    <w:name w:val="Grid Table 6 Colorful Accent 5"/>
    <w:basedOn w:val="TableNormal"/>
    <w:uiPriority w:val="51"/>
    <w:rsid w:val="004C28DE"/>
    <w:pPr>
      <w:spacing w:after="0" w:line="240" w:lineRule="auto"/>
    </w:pPr>
    <w:rPr>
      <w:color w:val="5383BA" w:themeColor="accent5" w:themeShade="BF"/>
    </w:r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bottom w:val="single" w:sz="12" w:space="0" w:color="BED0E5" w:themeColor="accent5" w:themeTint="99"/>
        </w:tcBorders>
      </w:tcPr>
    </w:tblStylePr>
    <w:tblStylePr w:type="lastRow">
      <w:rPr>
        <w:b/>
        <w:bCs/>
      </w:rPr>
      <w:tblPr/>
      <w:tcPr>
        <w:tcBorders>
          <w:top w:val="doub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6Colorful-Accent6">
    <w:name w:val="Grid Table 6 Colorful Accent 6"/>
    <w:basedOn w:val="TableNormal"/>
    <w:uiPriority w:val="51"/>
    <w:rsid w:val="004C28DE"/>
    <w:pPr>
      <w:spacing w:after="0" w:line="240" w:lineRule="auto"/>
    </w:pPr>
    <w:rPr>
      <w:color w:val="779BC6" w:themeColor="accent6" w:themeShade="BF"/>
    </w:r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bottom w:val="single" w:sz="12" w:space="0" w:color="DBE4F0" w:themeColor="accent6" w:themeTint="99"/>
        </w:tcBorders>
      </w:tcPr>
    </w:tblStylePr>
    <w:tblStylePr w:type="lastRow">
      <w:rPr>
        <w:b/>
        <w:bCs/>
      </w:rPr>
      <w:tblPr/>
      <w:tcPr>
        <w:tcBorders>
          <w:top w:val="doub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7Colorful">
    <w:name w:val="Grid Table 7 Colorful"/>
    <w:basedOn w:val="TableNormal"/>
    <w:uiPriority w:val="52"/>
    <w:rsid w:val="004C28DE"/>
    <w:pPr>
      <w:spacing w:after="0" w:line="240" w:lineRule="auto"/>
    </w:pPr>
    <w:rPr>
      <w:color w:val="585858" w:themeColor="text1"/>
    </w:r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A9A9A" w:themeColor="text1" w:themeTint="99"/>
        </w:tcBorders>
      </w:tcPr>
    </w:tblStylePr>
    <w:tblStylePr w:type="nwCell">
      <w:tblPr/>
      <w:tcPr>
        <w:tcBorders>
          <w:bottom w:val="single" w:sz="4" w:space="0" w:color="9A9A9A" w:themeColor="text1" w:themeTint="99"/>
        </w:tcBorders>
      </w:tcPr>
    </w:tblStylePr>
    <w:tblStylePr w:type="seCell">
      <w:tblPr/>
      <w:tcPr>
        <w:tcBorders>
          <w:top w:val="single" w:sz="4" w:space="0" w:color="9A9A9A" w:themeColor="text1" w:themeTint="99"/>
        </w:tcBorders>
      </w:tcPr>
    </w:tblStylePr>
    <w:tblStylePr w:type="swCell">
      <w:tblPr/>
      <w:tcPr>
        <w:tcBorders>
          <w:top w:val="single" w:sz="4" w:space="0" w:color="9A9A9A" w:themeColor="text1" w:themeTint="99"/>
        </w:tcBorders>
      </w:tcPr>
    </w:tblStylePr>
  </w:style>
  <w:style w:type="table" w:styleId="GridTable7Colorful-Accent1">
    <w:name w:val="Grid Table 7 Colorful Accent 1"/>
    <w:basedOn w:val="TableNormal"/>
    <w:uiPriority w:val="52"/>
    <w:rsid w:val="004C28DE"/>
    <w:pPr>
      <w:spacing w:after="0" w:line="240" w:lineRule="auto"/>
    </w:pPr>
    <w:rPr>
      <w:color w:val="3A71A8" w:themeColor="accent1" w:themeShade="BF"/>
    </w:r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bottom w:val="single" w:sz="4" w:space="0" w:color="A2C0DF" w:themeColor="accent1" w:themeTint="99"/>
        </w:tcBorders>
      </w:tcPr>
    </w:tblStylePr>
    <w:tblStylePr w:type="nwCell">
      <w:tblPr/>
      <w:tcPr>
        <w:tcBorders>
          <w:bottom w:val="single" w:sz="4" w:space="0" w:color="A2C0DF" w:themeColor="accent1" w:themeTint="99"/>
        </w:tcBorders>
      </w:tcPr>
    </w:tblStylePr>
    <w:tblStylePr w:type="seCell">
      <w:tblPr/>
      <w:tcPr>
        <w:tcBorders>
          <w:top w:val="single" w:sz="4" w:space="0" w:color="A2C0DF" w:themeColor="accent1" w:themeTint="99"/>
        </w:tcBorders>
      </w:tcPr>
    </w:tblStylePr>
    <w:tblStylePr w:type="swCell">
      <w:tblPr/>
      <w:tcPr>
        <w:tcBorders>
          <w:top w:val="single" w:sz="4" w:space="0" w:color="A2C0DF" w:themeColor="accent1" w:themeTint="99"/>
        </w:tcBorders>
      </w:tcPr>
    </w:tblStylePr>
  </w:style>
  <w:style w:type="table" w:styleId="GridTable7Colorful-Accent2">
    <w:name w:val="Grid Table 7 Colorful Accent 2"/>
    <w:basedOn w:val="TableNormal"/>
    <w:uiPriority w:val="52"/>
    <w:rsid w:val="004C28DE"/>
    <w:pPr>
      <w:spacing w:after="0" w:line="240" w:lineRule="auto"/>
    </w:pPr>
    <w:rPr>
      <w:color w:val="5383BA" w:themeColor="accent2" w:themeShade="BF"/>
    </w:r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bottom w:val="single" w:sz="4" w:space="0" w:color="BED0E5" w:themeColor="accent2" w:themeTint="99"/>
        </w:tcBorders>
      </w:tcPr>
    </w:tblStylePr>
    <w:tblStylePr w:type="nwCell">
      <w:tblPr/>
      <w:tcPr>
        <w:tcBorders>
          <w:bottom w:val="single" w:sz="4" w:space="0" w:color="BED0E5" w:themeColor="accent2" w:themeTint="99"/>
        </w:tcBorders>
      </w:tcPr>
    </w:tblStylePr>
    <w:tblStylePr w:type="seCell">
      <w:tblPr/>
      <w:tcPr>
        <w:tcBorders>
          <w:top w:val="single" w:sz="4" w:space="0" w:color="BED0E5" w:themeColor="accent2" w:themeTint="99"/>
        </w:tcBorders>
      </w:tcPr>
    </w:tblStylePr>
    <w:tblStylePr w:type="swCell">
      <w:tblPr/>
      <w:tcPr>
        <w:tcBorders>
          <w:top w:val="single" w:sz="4" w:space="0" w:color="BED0E5" w:themeColor="accent2" w:themeTint="99"/>
        </w:tcBorders>
      </w:tcPr>
    </w:tblStylePr>
  </w:style>
  <w:style w:type="table" w:styleId="GridTable7Colorful-Accent3">
    <w:name w:val="Grid Table 7 Colorful Accent 3"/>
    <w:basedOn w:val="TableNormal"/>
    <w:uiPriority w:val="52"/>
    <w:rsid w:val="004C28DE"/>
    <w:pPr>
      <w:spacing w:after="0" w:line="240" w:lineRule="auto"/>
    </w:pPr>
    <w:rPr>
      <w:color w:val="BFBFBF" w:themeColor="accent3" w:themeShade="BF"/>
    </w:r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bottom w:val="single" w:sz="4" w:space="0" w:color="FFFFFF" w:themeColor="accent3" w:themeTint="99"/>
        </w:tcBorders>
      </w:tcPr>
    </w:tblStylePr>
    <w:tblStylePr w:type="nwCell">
      <w:tblPr/>
      <w:tcPr>
        <w:tcBorders>
          <w:bottom w:val="single" w:sz="4" w:space="0" w:color="FFFFFF" w:themeColor="accent3" w:themeTint="99"/>
        </w:tcBorders>
      </w:tcPr>
    </w:tblStylePr>
    <w:tblStylePr w:type="seCell">
      <w:tblPr/>
      <w:tcPr>
        <w:tcBorders>
          <w:top w:val="single" w:sz="4" w:space="0" w:color="FFFFFF" w:themeColor="accent3" w:themeTint="99"/>
        </w:tcBorders>
      </w:tcPr>
    </w:tblStylePr>
    <w:tblStylePr w:type="swCell">
      <w:tblPr/>
      <w:tcPr>
        <w:tcBorders>
          <w:top w:val="single" w:sz="4" w:space="0" w:color="FFFFFF" w:themeColor="accent3" w:themeTint="99"/>
        </w:tcBorders>
      </w:tcPr>
    </w:tblStylePr>
  </w:style>
  <w:style w:type="table" w:styleId="GridTable7Colorful-Accent4">
    <w:name w:val="Grid Table 7 Colorful Accent 4"/>
    <w:basedOn w:val="TableNormal"/>
    <w:uiPriority w:val="52"/>
    <w:rsid w:val="004C28DE"/>
    <w:pPr>
      <w:spacing w:after="0" w:line="240" w:lineRule="auto"/>
    </w:pPr>
    <w:rPr>
      <w:color w:val="414141" w:themeColor="accent4" w:themeShade="BF"/>
    </w:r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bottom w:val="single" w:sz="4" w:space="0" w:color="9A9A9A" w:themeColor="accent4" w:themeTint="99"/>
        </w:tcBorders>
      </w:tcPr>
    </w:tblStylePr>
    <w:tblStylePr w:type="nwCell">
      <w:tblPr/>
      <w:tcPr>
        <w:tcBorders>
          <w:bottom w:val="single" w:sz="4" w:space="0" w:color="9A9A9A" w:themeColor="accent4" w:themeTint="99"/>
        </w:tcBorders>
      </w:tcPr>
    </w:tblStylePr>
    <w:tblStylePr w:type="seCell">
      <w:tblPr/>
      <w:tcPr>
        <w:tcBorders>
          <w:top w:val="single" w:sz="4" w:space="0" w:color="9A9A9A" w:themeColor="accent4" w:themeTint="99"/>
        </w:tcBorders>
      </w:tcPr>
    </w:tblStylePr>
    <w:tblStylePr w:type="swCell">
      <w:tblPr/>
      <w:tcPr>
        <w:tcBorders>
          <w:top w:val="single" w:sz="4" w:space="0" w:color="9A9A9A" w:themeColor="accent4" w:themeTint="99"/>
        </w:tcBorders>
      </w:tcPr>
    </w:tblStylePr>
  </w:style>
  <w:style w:type="table" w:styleId="GridTable7Colorful-Accent5">
    <w:name w:val="Grid Table 7 Colorful Accent 5"/>
    <w:basedOn w:val="TableNormal"/>
    <w:uiPriority w:val="52"/>
    <w:rsid w:val="004C28DE"/>
    <w:pPr>
      <w:spacing w:after="0" w:line="240" w:lineRule="auto"/>
    </w:pPr>
    <w:rPr>
      <w:color w:val="5383BA" w:themeColor="accent5" w:themeShade="BF"/>
    </w:r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bottom w:val="single" w:sz="4" w:space="0" w:color="BED0E5" w:themeColor="accent5" w:themeTint="99"/>
        </w:tcBorders>
      </w:tcPr>
    </w:tblStylePr>
    <w:tblStylePr w:type="nwCell">
      <w:tblPr/>
      <w:tcPr>
        <w:tcBorders>
          <w:bottom w:val="single" w:sz="4" w:space="0" w:color="BED0E5" w:themeColor="accent5" w:themeTint="99"/>
        </w:tcBorders>
      </w:tcPr>
    </w:tblStylePr>
    <w:tblStylePr w:type="seCell">
      <w:tblPr/>
      <w:tcPr>
        <w:tcBorders>
          <w:top w:val="single" w:sz="4" w:space="0" w:color="BED0E5" w:themeColor="accent5" w:themeTint="99"/>
        </w:tcBorders>
      </w:tcPr>
    </w:tblStylePr>
    <w:tblStylePr w:type="swCell">
      <w:tblPr/>
      <w:tcPr>
        <w:tcBorders>
          <w:top w:val="single" w:sz="4" w:space="0" w:color="BED0E5" w:themeColor="accent5" w:themeTint="99"/>
        </w:tcBorders>
      </w:tcPr>
    </w:tblStylePr>
  </w:style>
  <w:style w:type="table" w:styleId="GridTable7Colorful-Accent6">
    <w:name w:val="Grid Table 7 Colorful Accent 6"/>
    <w:basedOn w:val="TableNormal"/>
    <w:uiPriority w:val="52"/>
    <w:rsid w:val="004C28DE"/>
    <w:pPr>
      <w:spacing w:after="0" w:line="240" w:lineRule="auto"/>
    </w:pPr>
    <w:rPr>
      <w:color w:val="779BC6" w:themeColor="accent6" w:themeShade="BF"/>
    </w:r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bottom w:val="single" w:sz="4" w:space="0" w:color="DBE4F0" w:themeColor="accent6" w:themeTint="99"/>
        </w:tcBorders>
      </w:tcPr>
    </w:tblStylePr>
    <w:tblStylePr w:type="nwCell">
      <w:tblPr/>
      <w:tcPr>
        <w:tcBorders>
          <w:bottom w:val="single" w:sz="4" w:space="0" w:color="DBE4F0" w:themeColor="accent6" w:themeTint="99"/>
        </w:tcBorders>
      </w:tcPr>
    </w:tblStylePr>
    <w:tblStylePr w:type="seCell">
      <w:tblPr/>
      <w:tcPr>
        <w:tcBorders>
          <w:top w:val="single" w:sz="4" w:space="0" w:color="DBE4F0" w:themeColor="accent6" w:themeTint="99"/>
        </w:tcBorders>
      </w:tcPr>
    </w:tblStylePr>
    <w:tblStylePr w:type="swCell">
      <w:tblPr/>
      <w:tcPr>
        <w:tcBorders>
          <w:top w:val="single" w:sz="4" w:space="0" w:color="DBE4F0" w:themeColor="accent6" w:themeTint="99"/>
        </w:tcBorders>
      </w:tcPr>
    </w:tblStylePr>
  </w:style>
  <w:style w:type="table" w:styleId="TableList1">
    <w:name w:val="Table List 1"/>
    <w:basedOn w:val="TableNormal"/>
    <w:uiPriority w:val="99"/>
    <w:semiHidden/>
    <w:unhideWhenUsed/>
    <w:rsid w:val="004C28DE"/>
    <w:pPr>
      <w:spacing w:after="0" w:line="26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4C28DE"/>
    <w:pPr>
      <w:spacing w:after="0" w:line="26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4C28DE"/>
    <w:pPr>
      <w:spacing w:after="0" w:line="26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4C28DE"/>
    <w:pPr>
      <w:spacing w:after="0" w:line="26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4C28DE"/>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4C28DE"/>
    <w:pPr>
      <w:spacing w:after="0" w:line="26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4C28DE"/>
    <w:pPr>
      <w:spacing w:after="0" w:line="26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4C28DE"/>
    <w:pPr>
      <w:spacing w:after="0" w:line="26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ListTable1Light">
    <w:name w:val="List Table 1 Light"/>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9A9A9A" w:themeColor="text1" w:themeTint="99"/>
        </w:tcBorders>
      </w:tcPr>
    </w:tblStylePr>
    <w:tblStylePr w:type="lastRow">
      <w:rPr>
        <w:b/>
        <w:bCs/>
      </w:rPr>
      <w:tblPr/>
      <w:tcPr>
        <w:tcBorders>
          <w:top w:val="sing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1Light-Accent1">
    <w:name w:val="List Table 1 Light Accent 1"/>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A2C0DF" w:themeColor="accent1" w:themeTint="99"/>
        </w:tcBorders>
      </w:tcPr>
    </w:tblStylePr>
    <w:tblStylePr w:type="lastRow">
      <w:rPr>
        <w:b/>
        <w:bCs/>
      </w:rPr>
      <w:tblPr/>
      <w:tcPr>
        <w:tcBorders>
          <w:top w:val="sing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1Light-Accent2">
    <w:name w:val="List Table 1 Light Accent 2"/>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BED0E5" w:themeColor="accent2" w:themeTint="99"/>
        </w:tcBorders>
      </w:tcPr>
    </w:tblStylePr>
    <w:tblStylePr w:type="lastRow">
      <w:rPr>
        <w:b/>
        <w:bCs/>
      </w:rPr>
      <w:tblPr/>
      <w:tcPr>
        <w:tcBorders>
          <w:top w:val="sing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1Light-Accent3">
    <w:name w:val="List Table 1 Light Accent 3"/>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FFFFFF" w:themeColor="accent3" w:themeTint="99"/>
        </w:tcBorders>
      </w:tcPr>
    </w:tblStylePr>
    <w:tblStylePr w:type="lastRow">
      <w:rPr>
        <w:b/>
        <w:bCs/>
      </w:rPr>
      <w:tblPr/>
      <w:tcPr>
        <w:tcBorders>
          <w:top w:val="sing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1Light-Accent4">
    <w:name w:val="List Table 1 Light Accent 4"/>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9A9A9A" w:themeColor="accent4" w:themeTint="99"/>
        </w:tcBorders>
      </w:tcPr>
    </w:tblStylePr>
    <w:tblStylePr w:type="lastRow">
      <w:rPr>
        <w:b/>
        <w:bCs/>
      </w:rPr>
      <w:tblPr/>
      <w:tcPr>
        <w:tcBorders>
          <w:top w:val="sing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1Light-Accent5">
    <w:name w:val="List Table 1 Light Accent 5"/>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BED0E5" w:themeColor="accent5" w:themeTint="99"/>
        </w:tcBorders>
      </w:tcPr>
    </w:tblStylePr>
    <w:tblStylePr w:type="lastRow">
      <w:rPr>
        <w:b/>
        <w:bCs/>
      </w:rPr>
      <w:tblPr/>
      <w:tcPr>
        <w:tcBorders>
          <w:top w:val="sing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1Light-Accent6">
    <w:name w:val="List Table 1 Light Accent 6"/>
    <w:basedOn w:val="TableNormal"/>
    <w:uiPriority w:val="46"/>
    <w:rsid w:val="004C28DE"/>
    <w:pPr>
      <w:spacing w:after="0" w:line="240" w:lineRule="auto"/>
    </w:pPr>
    <w:tblPr>
      <w:tblStyleRowBandSize w:val="1"/>
      <w:tblStyleColBandSize w:val="1"/>
    </w:tblPr>
    <w:tblStylePr w:type="firstRow">
      <w:rPr>
        <w:b/>
        <w:bCs/>
      </w:rPr>
      <w:tblPr/>
      <w:tcPr>
        <w:tcBorders>
          <w:bottom w:val="single" w:sz="4" w:space="0" w:color="DBE4F0" w:themeColor="accent6" w:themeTint="99"/>
        </w:tcBorders>
      </w:tcPr>
    </w:tblStylePr>
    <w:tblStylePr w:type="lastRow">
      <w:rPr>
        <w:b/>
        <w:bCs/>
      </w:rPr>
      <w:tblPr/>
      <w:tcPr>
        <w:tcBorders>
          <w:top w:val="sing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2">
    <w:name w:val="List Table 2"/>
    <w:basedOn w:val="TableNormal"/>
    <w:uiPriority w:val="47"/>
    <w:rsid w:val="004C28DE"/>
    <w:pPr>
      <w:spacing w:after="0" w:line="240" w:lineRule="auto"/>
    </w:pPr>
    <w:tblPr>
      <w:tblStyleRowBandSize w:val="1"/>
      <w:tblStyleColBandSize w:val="1"/>
      <w:tblBorders>
        <w:top w:val="single" w:sz="4" w:space="0" w:color="9A9A9A" w:themeColor="text1" w:themeTint="99"/>
        <w:bottom w:val="single" w:sz="4" w:space="0" w:color="9A9A9A" w:themeColor="text1" w:themeTint="99"/>
        <w:insideH w:val="single" w:sz="4" w:space="0" w:color="9A9A9A"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2-Accent1">
    <w:name w:val="List Table 2 Accent 1"/>
    <w:basedOn w:val="TableNormal"/>
    <w:uiPriority w:val="47"/>
    <w:rsid w:val="004C28DE"/>
    <w:pPr>
      <w:spacing w:after="0" w:line="240" w:lineRule="auto"/>
    </w:pPr>
    <w:tblPr>
      <w:tblStyleRowBandSize w:val="1"/>
      <w:tblStyleColBandSize w:val="1"/>
      <w:tblBorders>
        <w:top w:val="single" w:sz="4" w:space="0" w:color="A2C0DF" w:themeColor="accent1" w:themeTint="99"/>
        <w:bottom w:val="single" w:sz="4" w:space="0" w:color="A2C0DF" w:themeColor="accent1" w:themeTint="99"/>
        <w:insideH w:val="single" w:sz="4" w:space="0" w:color="A2C0D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2-Accent2">
    <w:name w:val="List Table 2 Accent 2"/>
    <w:basedOn w:val="TableNormal"/>
    <w:uiPriority w:val="47"/>
    <w:rsid w:val="004C28DE"/>
    <w:pPr>
      <w:spacing w:after="0" w:line="240" w:lineRule="auto"/>
    </w:pPr>
    <w:tblPr>
      <w:tblStyleRowBandSize w:val="1"/>
      <w:tblStyleColBandSize w:val="1"/>
      <w:tblBorders>
        <w:top w:val="single" w:sz="4" w:space="0" w:color="BED0E5" w:themeColor="accent2" w:themeTint="99"/>
        <w:bottom w:val="single" w:sz="4" w:space="0" w:color="BED0E5" w:themeColor="accent2" w:themeTint="99"/>
        <w:insideH w:val="single" w:sz="4" w:space="0" w:color="BED0E5"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2-Accent3">
    <w:name w:val="List Table 2 Accent 3"/>
    <w:basedOn w:val="TableNormal"/>
    <w:uiPriority w:val="47"/>
    <w:rsid w:val="004C28DE"/>
    <w:pPr>
      <w:spacing w:after="0" w:line="240" w:lineRule="auto"/>
    </w:pPr>
    <w:tblPr>
      <w:tblStyleRowBandSize w:val="1"/>
      <w:tblStyleColBandSize w:val="1"/>
      <w:tblBorders>
        <w:top w:val="single" w:sz="4" w:space="0" w:color="FFFFFF" w:themeColor="accent3" w:themeTint="99"/>
        <w:bottom w:val="single" w:sz="4" w:space="0" w:color="FFFFFF" w:themeColor="accent3" w:themeTint="99"/>
        <w:insideH w:val="single" w:sz="4" w:space="0" w:color="FFFFF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2-Accent4">
    <w:name w:val="List Table 2 Accent 4"/>
    <w:basedOn w:val="TableNormal"/>
    <w:uiPriority w:val="47"/>
    <w:rsid w:val="004C28DE"/>
    <w:pPr>
      <w:spacing w:after="0" w:line="240" w:lineRule="auto"/>
    </w:pPr>
    <w:tblPr>
      <w:tblStyleRowBandSize w:val="1"/>
      <w:tblStyleColBandSize w:val="1"/>
      <w:tblBorders>
        <w:top w:val="single" w:sz="4" w:space="0" w:color="9A9A9A" w:themeColor="accent4" w:themeTint="99"/>
        <w:bottom w:val="single" w:sz="4" w:space="0" w:color="9A9A9A" w:themeColor="accent4" w:themeTint="99"/>
        <w:insideH w:val="single" w:sz="4" w:space="0" w:color="9A9A9A"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2-Accent5">
    <w:name w:val="List Table 2 Accent 5"/>
    <w:basedOn w:val="TableNormal"/>
    <w:uiPriority w:val="47"/>
    <w:rsid w:val="004C28DE"/>
    <w:pPr>
      <w:spacing w:after="0" w:line="240" w:lineRule="auto"/>
    </w:pPr>
    <w:tblPr>
      <w:tblStyleRowBandSize w:val="1"/>
      <w:tblStyleColBandSize w:val="1"/>
      <w:tblBorders>
        <w:top w:val="single" w:sz="4" w:space="0" w:color="BED0E5" w:themeColor="accent5" w:themeTint="99"/>
        <w:bottom w:val="single" w:sz="4" w:space="0" w:color="BED0E5" w:themeColor="accent5" w:themeTint="99"/>
        <w:insideH w:val="single" w:sz="4" w:space="0" w:color="BED0E5"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2-Accent6">
    <w:name w:val="List Table 2 Accent 6"/>
    <w:basedOn w:val="TableNormal"/>
    <w:uiPriority w:val="47"/>
    <w:rsid w:val="004C28DE"/>
    <w:pPr>
      <w:spacing w:after="0" w:line="240" w:lineRule="auto"/>
    </w:pPr>
    <w:tblPr>
      <w:tblStyleRowBandSize w:val="1"/>
      <w:tblStyleColBandSize w:val="1"/>
      <w:tblBorders>
        <w:top w:val="single" w:sz="4" w:space="0" w:color="DBE4F0" w:themeColor="accent6" w:themeTint="99"/>
        <w:bottom w:val="single" w:sz="4" w:space="0" w:color="DBE4F0" w:themeColor="accent6" w:themeTint="99"/>
        <w:insideH w:val="single" w:sz="4" w:space="0" w:color="DBE4F0"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3">
    <w:name w:val="List Table 3"/>
    <w:basedOn w:val="TableNormal"/>
    <w:uiPriority w:val="48"/>
    <w:rsid w:val="004C28DE"/>
    <w:pPr>
      <w:spacing w:after="0" w:line="240" w:lineRule="auto"/>
    </w:pPr>
    <w:tblPr>
      <w:tblStyleRowBandSize w:val="1"/>
      <w:tblStyleColBandSize w:val="1"/>
      <w:tblBorders>
        <w:top w:val="single" w:sz="4" w:space="0" w:color="585858" w:themeColor="text1"/>
        <w:left w:val="single" w:sz="4" w:space="0" w:color="585858" w:themeColor="text1"/>
        <w:bottom w:val="single" w:sz="4" w:space="0" w:color="585858" w:themeColor="text1"/>
        <w:right w:val="single" w:sz="4" w:space="0" w:color="585858" w:themeColor="text1"/>
      </w:tblBorders>
    </w:tblPr>
    <w:tblStylePr w:type="firstRow">
      <w:rPr>
        <w:b/>
        <w:bCs/>
        <w:color w:val="FFFFFF" w:themeColor="background1"/>
      </w:rPr>
      <w:tblPr/>
      <w:tcPr>
        <w:shd w:val="clear" w:color="auto" w:fill="585858" w:themeFill="text1"/>
      </w:tcPr>
    </w:tblStylePr>
    <w:tblStylePr w:type="lastRow">
      <w:rPr>
        <w:b/>
        <w:bCs/>
      </w:rPr>
      <w:tblPr/>
      <w:tcPr>
        <w:tcBorders>
          <w:top w:val="double" w:sz="4" w:space="0" w:color="585858"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5858" w:themeColor="text1"/>
          <w:right w:val="single" w:sz="4" w:space="0" w:color="585858" w:themeColor="text1"/>
        </w:tcBorders>
      </w:tcPr>
    </w:tblStylePr>
    <w:tblStylePr w:type="band1Horz">
      <w:tblPr/>
      <w:tcPr>
        <w:tcBorders>
          <w:top w:val="single" w:sz="4" w:space="0" w:color="585858" w:themeColor="text1"/>
          <w:bottom w:val="single" w:sz="4" w:space="0" w:color="585858"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5858" w:themeColor="text1"/>
          <w:left w:val="nil"/>
        </w:tcBorders>
      </w:tcPr>
    </w:tblStylePr>
    <w:tblStylePr w:type="swCell">
      <w:tblPr/>
      <w:tcPr>
        <w:tcBorders>
          <w:top w:val="double" w:sz="4" w:space="0" w:color="585858" w:themeColor="text1"/>
          <w:right w:val="nil"/>
        </w:tcBorders>
      </w:tcPr>
    </w:tblStylePr>
  </w:style>
  <w:style w:type="table" w:styleId="ListTable3-Accent1">
    <w:name w:val="List Table 3 Accent 1"/>
    <w:basedOn w:val="TableNormal"/>
    <w:uiPriority w:val="48"/>
    <w:rsid w:val="004C28DE"/>
    <w:pPr>
      <w:spacing w:after="0" w:line="240" w:lineRule="auto"/>
    </w:pPr>
    <w:tblPr>
      <w:tblStyleRowBandSize w:val="1"/>
      <w:tblStyleColBandSize w:val="1"/>
      <w:tblBorders>
        <w:top w:val="single" w:sz="4" w:space="0" w:color="6598CA" w:themeColor="accent1"/>
        <w:left w:val="single" w:sz="4" w:space="0" w:color="6598CA" w:themeColor="accent1"/>
        <w:bottom w:val="single" w:sz="4" w:space="0" w:color="6598CA" w:themeColor="accent1"/>
        <w:right w:val="single" w:sz="4" w:space="0" w:color="6598CA" w:themeColor="accent1"/>
      </w:tblBorders>
    </w:tblPr>
    <w:tblStylePr w:type="firstRow">
      <w:rPr>
        <w:b/>
        <w:bCs/>
        <w:color w:val="FFFFFF" w:themeColor="background1"/>
      </w:rPr>
      <w:tblPr/>
      <w:tcPr>
        <w:shd w:val="clear" w:color="auto" w:fill="6598CA" w:themeFill="accent1"/>
      </w:tcPr>
    </w:tblStylePr>
    <w:tblStylePr w:type="lastRow">
      <w:rPr>
        <w:b/>
        <w:bCs/>
      </w:rPr>
      <w:tblPr/>
      <w:tcPr>
        <w:tcBorders>
          <w:top w:val="double" w:sz="4" w:space="0" w:color="6598C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598CA" w:themeColor="accent1"/>
          <w:right w:val="single" w:sz="4" w:space="0" w:color="6598CA" w:themeColor="accent1"/>
        </w:tcBorders>
      </w:tcPr>
    </w:tblStylePr>
    <w:tblStylePr w:type="band1Horz">
      <w:tblPr/>
      <w:tcPr>
        <w:tcBorders>
          <w:top w:val="single" w:sz="4" w:space="0" w:color="6598CA" w:themeColor="accent1"/>
          <w:bottom w:val="single" w:sz="4" w:space="0" w:color="6598C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598CA" w:themeColor="accent1"/>
          <w:left w:val="nil"/>
        </w:tcBorders>
      </w:tcPr>
    </w:tblStylePr>
    <w:tblStylePr w:type="swCell">
      <w:tblPr/>
      <w:tcPr>
        <w:tcBorders>
          <w:top w:val="double" w:sz="4" w:space="0" w:color="6598CA" w:themeColor="accent1"/>
          <w:right w:val="nil"/>
        </w:tcBorders>
      </w:tcPr>
    </w:tblStylePr>
  </w:style>
  <w:style w:type="table" w:styleId="ListTable3-Accent2">
    <w:name w:val="List Table 3 Accent 2"/>
    <w:basedOn w:val="TableNormal"/>
    <w:uiPriority w:val="48"/>
    <w:rsid w:val="004C28DE"/>
    <w:pPr>
      <w:spacing w:after="0" w:line="240" w:lineRule="auto"/>
    </w:pPr>
    <w:tblPr>
      <w:tblStyleRowBandSize w:val="1"/>
      <w:tblStyleColBandSize w:val="1"/>
      <w:tblBorders>
        <w:top w:val="single" w:sz="4" w:space="0" w:color="94B2D4" w:themeColor="accent2"/>
        <w:left w:val="single" w:sz="4" w:space="0" w:color="94B2D4" w:themeColor="accent2"/>
        <w:bottom w:val="single" w:sz="4" w:space="0" w:color="94B2D4" w:themeColor="accent2"/>
        <w:right w:val="single" w:sz="4" w:space="0" w:color="94B2D4" w:themeColor="accent2"/>
      </w:tblBorders>
    </w:tblPr>
    <w:tblStylePr w:type="firstRow">
      <w:rPr>
        <w:b/>
        <w:bCs/>
        <w:color w:val="FFFFFF" w:themeColor="background1"/>
      </w:rPr>
      <w:tblPr/>
      <w:tcPr>
        <w:shd w:val="clear" w:color="auto" w:fill="94B2D4" w:themeFill="accent2"/>
      </w:tcPr>
    </w:tblStylePr>
    <w:tblStylePr w:type="lastRow">
      <w:rPr>
        <w:b/>
        <w:bCs/>
      </w:rPr>
      <w:tblPr/>
      <w:tcPr>
        <w:tcBorders>
          <w:top w:val="double" w:sz="4" w:space="0" w:color="94B2D4"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2D4" w:themeColor="accent2"/>
          <w:right w:val="single" w:sz="4" w:space="0" w:color="94B2D4" w:themeColor="accent2"/>
        </w:tcBorders>
      </w:tcPr>
    </w:tblStylePr>
    <w:tblStylePr w:type="band1Horz">
      <w:tblPr/>
      <w:tcPr>
        <w:tcBorders>
          <w:top w:val="single" w:sz="4" w:space="0" w:color="94B2D4" w:themeColor="accent2"/>
          <w:bottom w:val="single" w:sz="4" w:space="0" w:color="94B2D4"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2D4" w:themeColor="accent2"/>
          <w:left w:val="nil"/>
        </w:tcBorders>
      </w:tcPr>
    </w:tblStylePr>
    <w:tblStylePr w:type="swCell">
      <w:tblPr/>
      <w:tcPr>
        <w:tcBorders>
          <w:top w:val="double" w:sz="4" w:space="0" w:color="94B2D4" w:themeColor="accent2"/>
          <w:right w:val="nil"/>
        </w:tcBorders>
      </w:tcPr>
    </w:tblStylePr>
  </w:style>
  <w:style w:type="table" w:styleId="ListTable3-Accent3">
    <w:name w:val="List Table 3 Accent 3"/>
    <w:basedOn w:val="TableNormal"/>
    <w:uiPriority w:val="48"/>
    <w:rsid w:val="004C28DE"/>
    <w:pPr>
      <w:spacing w:after="0" w:line="240" w:lineRule="auto"/>
    </w:pPr>
    <w:tblPr>
      <w:tblStyleRowBandSize w:val="1"/>
      <w:tblStyleColBandSize w:val="1"/>
      <w:tblBorders>
        <w:top w:val="single" w:sz="4" w:space="0" w:color="FFFFFF" w:themeColor="accent3"/>
        <w:left w:val="single" w:sz="4" w:space="0" w:color="FFFFFF" w:themeColor="accent3"/>
        <w:bottom w:val="single" w:sz="4" w:space="0" w:color="FFFFFF" w:themeColor="accent3"/>
        <w:right w:val="single" w:sz="4" w:space="0" w:color="FFFFFF" w:themeColor="accent3"/>
      </w:tblBorders>
    </w:tblPr>
    <w:tblStylePr w:type="firstRow">
      <w:rPr>
        <w:b/>
        <w:bCs/>
        <w:color w:val="FFFFFF" w:themeColor="background1"/>
      </w:rPr>
      <w:tblPr/>
      <w:tcPr>
        <w:shd w:val="clear" w:color="auto" w:fill="FFFFFF" w:themeFill="accent3"/>
      </w:tcPr>
    </w:tblStylePr>
    <w:tblStylePr w:type="lastRow">
      <w:rPr>
        <w:b/>
        <w:bCs/>
      </w:rPr>
      <w:tblPr/>
      <w:tcPr>
        <w:tcBorders>
          <w:top w:val="double" w:sz="4" w:space="0" w:color="FFFFFF"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3"/>
          <w:right w:val="single" w:sz="4" w:space="0" w:color="FFFFFF" w:themeColor="accent3"/>
        </w:tcBorders>
      </w:tcPr>
    </w:tblStylePr>
    <w:tblStylePr w:type="band1Horz">
      <w:tblPr/>
      <w:tcPr>
        <w:tcBorders>
          <w:top w:val="single" w:sz="4" w:space="0" w:color="FFFFFF" w:themeColor="accent3"/>
          <w:bottom w:val="single" w:sz="4" w:space="0" w:color="FFFFFF"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3"/>
          <w:left w:val="nil"/>
        </w:tcBorders>
      </w:tcPr>
    </w:tblStylePr>
    <w:tblStylePr w:type="swCell">
      <w:tblPr/>
      <w:tcPr>
        <w:tcBorders>
          <w:top w:val="double" w:sz="4" w:space="0" w:color="FFFFFF" w:themeColor="accent3"/>
          <w:right w:val="nil"/>
        </w:tcBorders>
      </w:tcPr>
    </w:tblStylePr>
  </w:style>
  <w:style w:type="table" w:styleId="ListTable3-Accent4">
    <w:name w:val="List Table 3 Accent 4"/>
    <w:basedOn w:val="TableNormal"/>
    <w:uiPriority w:val="48"/>
    <w:rsid w:val="004C28DE"/>
    <w:pPr>
      <w:spacing w:after="0" w:line="240" w:lineRule="auto"/>
    </w:pPr>
    <w:tblPr>
      <w:tblStyleRowBandSize w:val="1"/>
      <w:tblStyleColBandSize w:val="1"/>
      <w:tblBorders>
        <w:top w:val="single" w:sz="4" w:space="0" w:color="585858" w:themeColor="accent4"/>
        <w:left w:val="single" w:sz="4" w:space="0" w:color="585858" w:themeColor="accent4"/>
        <w:bottom w:val="single" w:sz="4" w:space="0" w:color="585858" w:themeColor="accent4"/>
        <w:right w:val="single" w:sz="4" w:space="0" w:color="585858" w:themeColor="accent4"/>
      </w:tblBorders>
    </w:tblPr>
    <w:tblStylePr w:type="firstRow">
      <w:rPr>
        <w:b/>
        <w:bCs/>
        <w:color w:val="FFFFFF" w:themeColor="background1"/>
      </w:rPr>
      <w:tblPr/>
      <w:tcPr>
        <w:shd w:val="clear" w:color="auto" w:fill="585858" w:themeFill="accent4"/>
      </w:tcPr>
    </w:tblStylePr>
    <w:tblStylePr w:type="lastRow">
      <w:rPr>
        <w:b/>
        <w:bCs/>
      </w:rPr>
      <w:tblPr/>
      <w:tcPr>
        <w:tcBorders>
          <w:top w:val="double" w:sz="4" w:space="0" w:color="585858"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5858" w:themeColor="accent4"/>
          <w:right w:val="single" w:sz="4" w:space="0" w:color="585858" w:themeColor="accent4"/>
        </w:tcBorders>
      </w:tcPr>
    </w:tblStylePr>
    <w:tblStylePr w:type="band1Horz">
      <w:tblPr/>
      <w:tcPr>
        <w:tcBorders>
          <w:top w:val="single" w:sz="4" w:space="0" w:color="585858" w:themeColor="accent4"/>
          <w:bottom w:val="single" w:sz="4" w:space="0" w:color="585858"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5858" w:themeColor="accent4"/>
          <w:left w:val="nil"/>
        </w:tcBorders>
      </w:tcPr>
    </w:tblStylePr>
    <w:tblStylePr w:type="swCell">
      <w:tblPr/>
      <w:tcPr>
        <w:tcBorders>
          <w:top w:val="double" w:sz="4" w:space="0" w:color="585858" w:themeColor="accent4"/>
          <w:right w:val="nil"/>
        </w:tcBorders>
      </w:tcPr>
    </w:tblStylePr>
  </w:style>
  <w:style w:type="table" w:styleId="ListTable3-Accent5">
    <w:name w:val="List Table 3 Accent 5"/>
    <w:basedOn w:val="TableNormal"/>
    <w:uiPriority w:val="48"/>
    <w:rsid w:val="004C28DE"/>
    <w:pPr>
      <w:spacing w:after="0" w:line="240" w:lineRule="auto"/>
    </w:pPr>
    <w:tblPr>
      <w:tblStyleRowBandSize w:val="1"/>
      <w:tblStyleColBandSize w:val="1"/>
      <w:tblBorders>
        <w:top w:val="single" w:sz="4" w:space="0" w:color="94B2D4" w:themeColor="accent5"/>
        <w:left w:val="single" w:sz="4" w:space="0" w:color="94B2D4" w:themeColor="accent5"/>
        <w:bottom w:val="single" w:sz="4" w:space="0" w:color="94B2D4" w:themeColor="accent5"/>
        <w:right w:val="single" w:sz="4" w:space="0" w:color="94B2D4" w:themeColor="accent5"/>
      </w:tblBorders>
    </w:tblPr>
    <w:tblStylePr w:type="firstRow">
      <w:rPr>
        <w:b/>
        <w:bCs/>
        <w:color w:val="FFFFFF" w:themeColor="background1"/>
      </w:rPr>
      <w:tblPr/>
      <w:tcPr>
        <w:shd w:val="clear" w:color="auto" w:fill="94B2D4" w:themeFill="accent5"/>
      </w:tcPr>
    </w:tblStylePr>
    <w:tblStylePr w:type="lastRow">
      <w:rPr>
        <w:b/>
        <w:bCs/>
      </w:rPr>
      <w:tblPr/>
      <w:tcPr>
        <w:tcBorders>
          <w:top w:val="double" w:sz="4" w:space="0" w:color="94B2D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2D4" w:themeColor="accent5"/>
          <w:right w:val="single" w:sz="4" w:space="0" w:color="94B2D4" w:themeColor="accent5"/>
        </w:tcBorders>
      </w:tcPr>
    </w:tblStylePr>
    <w:tblStylePr w:type="band1Horz">
      <w:tblPr/>
      <w:tcPr>
        <w:tcBorders>
          <w:top w:val="single" w:sz="4" w:space="0" w:color="94B2D4" w:themeColor="accent5"/>
          <w:bottom w:val="single" w:sz="4" w:space="0" w:color="94B2D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2D4" w:themeColor="accent5"/>
          <w:left w:val="nil"/>
        </w:tcBorders>
      </w:tcPr>
    </w:tblStylePr>
    <w:tblStylePr w:type="swCell">
      <w:tblPr/>
      <w:tcPr>
        <w:tcBorders>
          <w:top w:val="double" w:sz="4" w:space="0" w:color="94B2D4" w:themeColor="accent5"/>
          <w:right w:val="nil"/>
        </w:tcBorders>
      </w:tcPr>
    </w:tblStylePr>
  </w:style>
  <w:style w:type="table" w:styleId="ListTable3-Accent6">
    <w:name w:val="List Table 3 Accent 6"/>
    <w:basedOn w:val="TableNormal"/>
    <w:uiPriority w:val="48"/>
    <w:rsid w:val="004C28DE"/>
    <w:pPr>
      <w:spacing w:after="0" w:line="240" w:lineRule="auto"/>
    </w:pPr>
    <w:tblPr>
      <w:tblStyleRowBandSize w:val="1"/>
      <w:tblStyleColBandSize w:val="1"/>
      <w:tblBorders>
        <w:top w:val="single" w:sz="4" w:space="0" w:color="C3D3E6" w:themeColor="accent6"/>
        <w:left w:val="single" w:sz="4" w:space="0" w:color="C3D3E6" w:themeColor="accent6"/>
        <w:bottom w:val="single" w:sz="4" w:space="0" w:color="C3D3E6" w:themeColor="accent6"/>
        <w:right w:val="single" w:sz="4" w:space="0" w:color="C3D3E6" w:themeColor="accent6"/>
      </w:tblBorders>
    </w:tblPr>
    <w:tblStylePr w:type="firstRow">
      <w:rPr>
        <w:b/>
        <w:bCs/>
        <w:color w:val="FFFFFF" w:themeColor="background1"/>
      </w:rPr>
      <w:tblPr/>
      <w:tcPr>
        <w:shd w:val="clear" w:color="auto" w:fill="C3D3E6" w:themeFill="accent6"/>
      </w:tcPr>
    </w:tblStylePr>
    <w:tblStylePr w:type="lastRow">
      <w:rPr>
        <w:b/>
        <w:bCs/>
      </w:rPr>
      <w:tblPr/>
      <w:tcPr>
        <w:tcBorders>
          <w:top w:val="double" w:sz="4" w:space="0" w:color="C3D3E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D3E6" w:themeColor="accent6"/>
          <w:right w:val="single" w:sz="4" w:space="0" w:color="C3D3E6" w:themeColor="accent6"/>
        </w:tcBorders>
      </w:tcPr>
    </w:tblStylePr>
    <w:tblStylePr w:type="band1Horz">
      <w:tblPr/>
      <w:tcPr>
        <w:tcBorders>
          <w:top w:val="single" w:sz="4" w:space="0" w:color="C3D3E6" w:themeColor="accent6"/>
          <w:bottom w:val="single" w:sz="4" w:space="0" w:color="C3D3E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D3E6" w:themeColor="accent6"/>
          <w:left w:val="nil"/>
        </w:tcBorders>
      </w:tcPr>
    </w:tblStylePr>
    <w:tblStylePr w:type="swCell">
      <w:tblPr/>
      <w:tcPr>
        <w:tcBorders>
          <w:top w:val="double" w:sz="4" w:space="0" w:color="C3D3E6" w:themeColor="accent6"/>
          <w:right w:val="nil"/>
        </w:tcBorders>
      </w:tcPr>
    </w:tblStylePr>
  </w:style>
  <w:style w:type="table" w:styleId="ListTable4">
    <w:name w:val="List Table 4"/>
    <w:basedOn w:val="TableNormal"/>
    <w:uiPriority w:val="49"/>
    <w:rsid w:val="004C28DE"/>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tblBorders>
    </w:tblPr>
    <w:tblStylePr w:type="firstRow">
      <w:rPr>
        <w:b/>
        <w:bCs/>
        <w:color w:val="FFFFFF" w:themeColor="background1"/>
      </w:rPr>
      <w:tblPr/>
      <w:tcPr>
        <w:tcBorders>
          <w:top w:val="single" w:sz="4" w:space="0" w:color="585858" w:themeColor="text1"/>
          <w:left w:val="single" w:sz="4" w:space="0" w:color="585858" w:themeColor="text1"/>
          <w:bottom w:val="single" w:sz="4" w:space="0" w:color="585858" w:themeColor="text1"/>
          <w:right w:val="single" w:sz="4" w:space="0" w:color="585858" w:themeColor="text1"/>
          <w:insideH w:val="nil"/>
        </w:tcBorders>
        <w:shd w:val="clear" w:color="auto" w:fill="585858" w:themeFill="text1"/>
      </w:tcPr>
    </w:tblStylePr>
    <w:tblStylePr w:type="lastRow">
      <w:rPr>
        <w:b/>
        <w:bCs/>
      </w:rPr>
      <w:tblPr/>
      <w:tcPr>
        <w:tcBorders>
          <w:top w:val="doub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4-Accent1">
    <w:name w:val="List Table 4 Accent 1"/>
    <w:basedOn w:val="TableNormal"/>
    <w:uiPriority w:val="49"/>
    <w:rsid w:val="004C28DE"/>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tblBorders>
    </w:tblPr>
    <w:tblStylePr w:type="firstRow">
      <w:rPr>
        <w:b/>
        <w:bCs/>
        <w:color w:val="FFFFFF" w:themeColor="background1"/>
      </w:rPr>
      <w:tblPr/>
      <w:tcPr>
        <w:tcBorders>
          <w:top w:val="single" w:sz="4" w:space="0" w:color="6598CA" w:themeColor="accent1"/>
          <w:left w:val="single" w:sz="4" w:space="0" w:color="6598CA" w:themeColor="accent1"/>
          <w:bottom w:val="single" w:sz="4" w:space="0" w:color="6598CA" w:themeColor="accent1"/>
          <w:right w:val="single" w:sz="4" w:space="0" w:color="6598CA" w:themeColor="accent1"/>
          <w:insideH w:val="nil"/>
        </w:tcBorders>
        <w:shd w:val="clear" w:color="auto" w:fill="6598CA" w:themeFill="accent1"/>
      </w:tcPr>
    </w:tblStylePr>
    <w:tblStylePr w:type="lastRow">
      <w:rPr>
        <w:b/>
        <w:bCs/>
      </w:rPr>
      <w:tblPr/>
      <w:tcPr>
        <w:tcBorders>
          <w:top w:val="doub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4-Accent2">
    <w:name w:val="List Table 4 Accent 2"/>
    <w:basedOn w:val="TableNormal"/>
    <w:uiPriority w:val="49"/>
    <w:rsid w:val="004C28DE"/>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tblBorders>
    </w:tblPr>
    <w:tblStylePr w:type="firstRow">
      <w:rPr>
        <w:b/>
        <w:bCs/>
        <w:color w:val="FFFFFF" w:themeColor="background1"/>
      </w:rPr>
      <w:tblPr/>
      <w:tcPr>
        <w:tcBorders>
          <w:top w:val="single" w:sz="4" w:space="0" w:color="94B2D4" w:themeColor="accent2"/>
          <w:left w:val="single" w:sz="4" w:space="0" w:color="94B2D4" w:themeColor="accent2"/>
          <w:bottom w:val="single" w:sz="4" w:space="0" w:color="94B2D4" w:themeColor="accent2"/>
          <w:right w:val="single" w:sz="4" w:space="0" w:color="94B2D4" w:themeColor="accent2"/>
          <w:insideH w:val="nil"/>
        </w:tcBorders>
        <w:shd w:val="clear" w:color="auto" w:fill="94B2D4" w:themeFill="accent2"/>
      </w:tcPr>
    </w:tblStylePr>
    <w:tblStylePr w:type="lastRow">
      <w:rPr>
        <w:b/>
        <w:bCs/>
      </w:rPr>
      <w:tblPr/>
      <w:tcPr>
        <w:tcBorders>
          <w:top w:val="doub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4-Accent3">
    <w:name w:val="List Table 4 Accent 3"/>
    <w:basedOn w:val="TableNormal"/>
    <w:uiPriority w:val="49"/>
    <w:rsid w:val="004C28DE"/>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tblBorders>
    </w:tblPr>
    <w:tblStylePr w:type="firstRow">
      <w:rPr>
        <w:b/>
        <w:bCs/>
        <w:color w:val="FFFFFF" w:themeColor="background1"/>
      </w:rPr>
      <w:tblPr/>
      <w:tcPr>
        <w:tcBorders>
          <w:top w:val="single" w:sz="4" w:space="0" w:color="FFFFFF" w:themeColor="accent3"/>
          <w:left w:val="single" w:sz="4" w:space="0" w:color="FFFFFF" w:themeColor="accent3"/>
          <w:bottom w:val="single" w:sz="4" w:space="0" w:color="FFFFFF" w:themeColor="accent3"/>
          <w:right w:val="single" w:sz="4" w:space="0" w:color="FFFFFF" w:themeColor="accent3"/>
          <w:insideH w:val="nil"/>
        </w:tcBorders>
        <w:shd w:val="clear" w:color="auto" w:fill="FFFFFF" w:themeFill="accent3"/>
      </w:tcPr>
    </w:tblStylePr>
    <w:tblStylePr w:type="lastRow">
      <w:rPr>
        <w:b/>
        <w:bCs/>
      </w:rPr>
      <w:tblPr/>
      <w:tcPr>
        <w:tcBorders>
          <w:top w:val="doub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4-Accent4">
    <w:name w:val="List Table 4 Accent 4"/>
    <w:basedOn w:val="TableNormal"/>
    <w:uiPriority w:val="49"/>
    <w:rsid w:val="004C28DE"/>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tblBorders>
    </w:tblPr>
    <w:tblStylePr w:type="firstRow">
      <w:rPr>
        <w:b/>
        <w:bCs/>
        <w:color w:val="FFFFFF" w:themeColor="background1"/>
      </w:rPr>
      <w:tblPr/>
      <w:tcPr>
        <w:tcBorders>
          <w:top w:val="single" w:sz="4" w:space="0" w:color="585858" w:themeColor="accent4"/>
          <w:left w:val="single" w:sz="4" w:space="0" w:color="585858" w:themeColor="accent4"/>
          <w:bottom w:val="single" w:sz="4" w:space="0" w:color="585858" w:themeColor="accent4"/>
          <w:right w:val="single" w:sz="4" w:space="0" w:color="585858" w:themeColor="accent4"/>
          <w:insideH w:val="nil"/>
        </w:tcBorders>
        <w:shd w:val="clear" w:color="auto" w:fill="585858" w:themeFill="accent4"/>
      </w:tcPr>
    </w:tblStylePr>
    <w:tblStylePr w:type="lastRow">
      <w:rPr>
        <w:b/>
        <w:bCs/>
      </w:rPr>
      <w:tblPr/>
      <w:tcPr>
        <w:tcBorders>
          <w:top w:val="doub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4-Accent5">
    <w:name w:val="List Table 4 Accent 5"/>
    <w:basedOn w:val="TableNormal"/>
    <w:uiPriority w:val="49"/>
    <w:rsid w:val="004C28DE"/>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tblBorders>
    </w:tblPr>
    <w:tblStylePr w:type="firstRow">
      <w:rPr>
        <w:b/>
        <w:bCs/>
        <w:color w:val="FFFFFF" w:themeColor="background1"/>
      </w:rPr>
      <w:tblPr/>
      <w:tcPr>
        <w:tcBorders>
          <w:top w:val="single" w:sz="4" w:space="0" w:color="94B2D4" w:themeColor="accent5"/>
          <w:left w:val="single" w:sz="4" w:space="0" w:color="94B2D4" w:themeColor="accent5"/>
          <w:bottom w:val="single" w:sz="4" w:space="0" w:color="94B2D4" w:themeColor="accent5"/>
          <w:right w:val="single" w:sz="4" w:space="0" w:color="94B2D4" w:themeColor="accent5"/>
          <w:insideH w:val="nil"/>
        </w:tcBorders>
        <w:shd w:val="clear" w:color="auto" w:fill="94B2D4" w:themeFill="accent5"/>
      </w:tcPr>
    </w:tblStylePr>
    <w:tblStylePr w:type="lastRow">
      <w:rPr>
        <w:b/>
        <w:bCs/>
      </w:rPr>
      <w:tblPr/>
      <w:tcPr>
        <w:tcBorders>
          <w:top w:val="doub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4-Accent6">
    <w:name w:val="List Table 4 Accent 6"/>
    <w:basedOn w:val="TableNormal"/>
    <w:uiPriority w:val="49"/>
    <w:rsid w:val="004C28DE"/>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tblBorders>
    </w:tblPr>
    <w:tblStylePr w:type="firstRow">
      <w:rPr>
        <w:b/>
        <w:bCs/>
        <w:color w:val="FFFFFF" w:themeColor="background1"/>
      </w:rPr>
      <w:tblPr/>
      <w:tcPr>
        <w:tcBorders>
          <w:top w:val="single" w:sz="4" w:space="0" w:color="C3D3E6" w:themeColor="accent6"/>
          <w:left w:val="single" w:sz="4" w:space="0" w:color="C3D3E6" w:themeColor="accent6"/>
          <w:bottom w:val="single" w:sz="4" w:space="0" w:color="C3D3E6" w:themeColor="accent6"/>
          <w:right w:val="single" w:sz="4" w:space="0" w:color="C3D3E6" w:themeColor="accent6"/>
          <w:insideH w:val="nil"/>
        </w:tcBorders>
        <w:shd w:val="clear" w:color="auto" w:fill="C3D3E6" w:themeFill="accent6"/>
      </w:tcPr>
    </w:tblStylePr>
    <w:tblStylePr w:type="lastRow">
      <w:rPr>
        <w:b/>
        <w:bCs/>
      </w:rPr>
      <w:tblPr/>
      <w:tcPr>
        <w:tcBorders>
          <w:top w:val="doub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5Dark">
    <w:name w:val="List Table 5 Dark"/>
    <w:basedOn w:val="TableNormal"/>
    <w:uiPriority w:val="50"/>
    <w:rsid w:val="004C28DE"/>
    <w:pPr>
      <w:spacing w:after="0" w:line="240" w:lineRule="auto"/>
    </w:pPr>
    <w:rPr>
      <w:color w:val="FFFFFF" w:themeColor="background1"/>
    </w:rPr>
    <w:tblPr>
      <w:tblStyleRowBandSize w:val="1"/>
      <w:tblStyleColBandSize w:val="1"/>
      <w:tblBorders>
        <w:top w:val="single" w:sz="24" w:space="0" w:color="585858" w:themeColor="text1"/>
        <w:left w:val="single" w:sz="24" w:space="0" w:color="585858" w:themeColor="text1"/>
        <w:bottom w:val="single" w:sz="24" w:space="0" w:color="585858" w:themeColor="text1"/>
        <w:right w:val="single" w:sz="24" w:space="0" w:color="585858" w:themeColor="text1"/>
      </w:tblBorders>
    </w:tblPr>
    <w:tcPr>
      <w:shd w:val="clear" w:color="auto" w:fill="585858"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4C28DE"/>
    <w:pPr>
      <w:spacing w:after="0" w:line="240" w:lineRule="auto"/>
    </w:pPr>
    <w:rPr>
      <w:color w:val="FFFFFF" w:themeColor="background1"/>
    </w:rPr>
    <w:tblPr>
      <w:tblStyleRowBandSize w:val="1"/>
      <w:tblStyleColBandSize w:val="1"/>
      <w:tblBorders>
        <w:top w:val="single" w:sz="24" w:space="0" w:color="6598CA" w:themeColor="accent1"/>
        <w:left w:val="single" w:sz="24" w:space="0" w:color="6598CA" w:themeColor="accent1"/>
        <w:bottom w:val="single" w:sz="24" w:space="0" w:color="6598CA" w:themeColor="accent1"/>
        <w:right w:val="single" w:sz="24" w:space="0" w:color="6598CA" w:themeColor="accent1"/>
      </w:tblBorders>
    </w:tblPr>
    <w:tcPr>
      <w:shd w:val="clear" w:color="auto" w:fill="6598C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4C28DE"/>
    <w:pPr>
      <w:spacing w:after="0" w:line="240" w:lineRule="auto"/>
    </w:pPr>
    <w:rPr>
      <w:color w:val="FFFFFF" w:themeColor="background1"/>
    </w:rPr>
    <w:tblPr>
      <w:tblStyleRowBandSize w:val="1"/>
      <w:tblStyleColBandSize w:val="1"/>
      <w:tblBorders>
        <w:top w:val="single" w:sz="24" w:space="0" w:color="94B2D4" w:themeColor="accent2"/>
        <w:left w:val="single" w:sz="24" w:space="0" w:color="94B2D4" w:themeColor="accent2"/>
        <w:bottom w:val="single" w:sz="24" w:space="0" w:color="94B2D4" w:themeColor="accent2"/>
        <w:right w:val="single" w:sz="24" w:space="0" w:color="94B2D4" w:themeColor="accent2"/>
      </w:tblBorders>
    </w:tblPr>
    <w:tcPr>
      <w:shd w:val="clear" w:color="auto" w:fill="94B2D4"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4C28DE"/>
    <w:pPr>
      <w:spacing w:after="0" w:line="240" w:lineRule="auto"/>
    </w:pPr>
    <w:rPr>
      <w:color w:val="FFFFFF" w:themeColor="background1"/>
    </w:rPr>
    <w:tblPr>
      <w:tblStyleRowBandSize w:val="1"/>
      <w:tblStyleColBandSize w:val="1"/>
      <w:tblBorders>
        <w:top w:val="single" w:sz="24" w:space="0" w:color="FFFFFF" w:themeColor="accent3"/>
        <w:left w:val="single" w:sz="24" w:space="0" w:color="FFFFFF" w:themeColor="accent3"/>
        <w:bottom w:val="single" w:sz="24" w:space="0" w:color="FFFFFF" w:themeColor="accent3"/>
        <w:right w:val="single" w:sz="24" w:space="0" w:color="FFFFFF" w:themeColor="accent3"/>
      </w:tblBorders>
    </w:tblPr>
    <w:tcPr>
      <w:shd w:val="clear" w:color="auto" w:fill="FFFFFF"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4C28DE"/>
    <w:pPr>
      <w:spacing w:after="0" w:line="240" w:lineRule="auto"/>
    </w:pPr>
    <w:rPr>
      <w:color w:val="FFFFFF" w:themeColor="background1"/>
    </w:rPr>
    <w:tblPr>
      <w:tblStyleRowBandSize w:val="1"/>
      <w:tblStyleColBandSize w:val="1"/>
      <w:tblBorders>
        <w:top w:val="single" w:sz="24" w:space="0" w:color="585858" w:themeColor="accent4"/>
        <w:left w:val="single" w:sz="24" w:space="0" w:color="585858" w:themeColor="accent4"/>
        <w:bottom w:val="single" w:sz="24" w:space="0" w:color="585858" w:themeColor="accent4"/>
        <w:right w:val="single" w:sz="24" w:space="0" w:color="585858" w:themeColor="accent4"/>
      </w:tblBorders>
    </w:tblPr>
    <w:tcPr>
      <w:shd w:val="clear" w:color="auto" w:fill="585858"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4C28DE"/>
    <w:pPr>
      <w:spacing w:after="0" w:line="240" w:lineRule="auto"/>
    </w:pPr>
    <w:rPr>
      <w:color w:val="FFFFFF" w:themeColor="background1"/>
    </w:rPr>
    <w:tblPr>
      <w:tblStyleRowBandSize w:val="1"/>
      <w:tblStyleColBandSize w:val="1"/>
      <w:tblBorders>
        <w:top w:val="single" w:sz="24" w:space="0" w:color="94B2D4" w:themeColor="accent5"/>
        <w:left w:val="single" w:sz="24" w:space="0" w:color="94B2D4" w:themeColor="accent5"/>
        <w:bottom w:val="single" w:sz="24" w:space="0" w:color="94B2D4" w:themeColor="accent5"/>
        <w:right w:val="single" w:sz="24" w:space="0" w:color="94B2D4" w:themeColor="accent5"/>
      </w:tblBorders>
    </w:tblPr>
    <w:tcPr>
      <w:shd w:val="clear" w:color="auto" w:fill="94B2D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4C28DE"/>
    <w:pPr>
      <w:spacing w:after="0" w:line="240" w:lineRule="auto"/>
    </w:pPr>
    <w:rPr>
      <w:color w:val="FFFFFF" w:themeColor="background1"/>
    </w:rPr>
    <w:tblPr>
      <w:tblStyleRowBandSize w:val="1"/>
      <w:tblStyleColBandSize w:val="1"/>
      <w:tblBorders>
        <w:top w:val="single" w:sz="24" w:space="0" w:color="C3D3E6" w:themeColor="accent6"/>
        <w:left w:val="single" w:sz="24" w:space="0" w:color="C3D3E6" w:themeColor="accent6"/>
        <w:bottom w:val="single" w:sz="24" w:space="0" w:color="C3D3E6" w:themeColor="accent6"/>
        <w:right w:val="single" w:sz="24" w:space="0" w:color="C3D3E6" w:themeColor="accent6"/>
      </w:tblBorders>
    </w:tblPr>
    <w:tcPr>
      <w:shd w:val="clear" w:color="auto" w:fill="C3D3E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4C28DE"/>
    <w:pPr>
      <w:spacing w:after="0" w:line="240" w:lineRule="auto"/>
    </w:pPr>
    <w:rPr>
      <w:color w:val="585858" w:themeColor="text1"/>
    </w:rPr>
    <w:tblPr>
      <w:tblStyleRowBandSize w:val="1"/>
      <w:tblStyleColBandSize w:val="1"/>
      <w:tblBorders>
        <w:top w:val="single" w:sz="4" w:space="0" w:color="585858" w:themeColor="text1"/>
        <w:bottom w:val="single" w:sz="4" w:space="0" w:color="585858" w:themeColor="text1"/>
      </w:tblBorders>
    </w:tblPr>
    <w:tblStylePr w:type="firstRow">
      <w:rPr>
        <w:b/>
        <w:bCs/>
      </w:rPr>
      <w:tblPr/>
      <w:tcPr>
        <w:tcBorders>
          <w:bottom w:val="single" w:sz="4" w:space="0" w:color="585858" w:themeColor="text1"/>
        </w:tcBorders>
      </w:tcPr>
    </w:tblStylePr>
    <w:tblStylePr w:type="lastRow">
      <w:rPr>
        <w:b/>
        <w:bCs/>
      </w:rPr>
      <w:tblPr/>
      <w:tcPr>
        <w:tcBorders>
          <w:top w:val="double" w:sz="4" w:space="0" w:color="585858"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6Colorful-Accent1">
    <w:name w:val="List Table 6 Colorful Accent 1"/>
    <w:basedOn w:val="TableNormal"/>
    <w:uiPriority w:val="51"/>
    <w:rsid w:val="004C28DE"/>
    <w:pPr>
      <w:spacing w:after="0" w:line="240" w:lineRule="auto"/>
    </w:pPr>
    <w:rPr>
      <w:color w:val="3A71A8" w:themeColor="accent1" w:themeShade="BF"/>
    </w:rPr>
    <w:tblPr>
      <w:tblStyleRowBandSize w:val="1"/>
      <w:tblStyleColBandSize w:val="1"/>
      <w:tblBorders>
        <w:top w:val="single" w:sz="4" w:space="0" w:color="6598CA" w:themeColor="accent1"/>
        <w:bottom w:val="single" w:sz="4" w:space="0" w:color="6598CA" w:themeColor="accent1"/>
      </w:tblBorders>
    </w:tblPr>
    <w:tblStylePr w:type="firstRow">
      <w:rPr>
        <w:b/>
        <w:bCs/>
      </w:rPr>
      <w:tblPr/>
      <w:tcPr>
        <w:tcBorders>
          <w:bottom w:val="single" w:sz="4" w:space="0" w:color="6598CA" w:themeColor="accent1"/>
        </w:tcBorders>
      </w:tcPr>
    </w:tblStylePr>
    <w:tblStylePr w:type="lastRow">
      <w:rPr>
        <w:b/>
        <w:bCs/>
      </w:rPr>
      <w:tblPr/>
      <w:tcPr>
        <w:tcBorders>
          <w:top w:val="double" w:sz="4" w:space="0" w:color="6598CA" w:themeColor="accent1"/>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6Colorful-Accent2">
    <w:name w:val="List Table 6 Colorful Accent 2"/>
    <w:basedOn w:val="TableNormal"/>
    <w:uiPriority w:val="51"/>
    <w:rsid w:val="004C28DE"/>
    <w:pPr>
      <w:spacing w:after="0" w:line="240" w:lineRule="auto"/>
    </w:pPr>
    <w:rPr>
      <w:color w:val="5383BA" w:themeColor="accent2" w:themeShade="BF"/>
    </w:rPr>
    <w:tblPr>
      <w:tblStyleRowBandSize w:val="1"/>
      <w:tblStyleColBandSize w:val="1"/>
      <w:tblBorders>
        <w:top w:val="single" w:sz="4" w:space="0" w:color="94B2D4" w:themeColor="accent2"/>
        <w:bottom w:val="single" w:sz="4" w:space="0" w:color="94B2D4" w:themeColor="accent2"/>
      </w:tblBorders>
    </w:tblPr>
    <w:tblStylePr w:type="firstRow">
      <w:rPr>
        <w:b/>
        <w:bCs/>
      </w:rPr>
      <w:tblPr/>
      <w:tcPr>
        <w:tcBorders>
          <w:bottom w:val="single" w:sz="4" w:space="0" w:color="94B2D4" w:themeColor="accent2"/>
        </w:tcBorders>
      </w:tcPr>
    </w:tblStylePr>
    <w:tblStylePr w:type="lastRow">
      <w:rPr>
        <w:b/>
        <w:bCs/>
      </w:rPr>
      <w:tblPr/>
      <w:tcPr>
        <w:tcBorders>
          <w:top w:val="double" w:sz="4" w:space="0" w:color="94B2D4" w:themeColor="accent2"/>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6Colorful-Accent3">
    <w:name w:val="List Table 6 Colorful Accent 3"/>
    <w:basedOn w:val="TableNormal"/>
    <w:uiPriority w:val="51"/>
    <w:rsid w:val="004C28DE"/>
    <w:pPr>
      <w:spacing w:after="0" w:line="240" w:lineRule="auto"/>
    </w:pPr>
    <w:rPr>
      <w:color w:val="BFBFBF" w:themeColor="accent3" w:themeShade="BF"/>
    </w:rPr>
    <w:tblPr>
      <w:tblStyleRowBandSize w:val="1"/>
      <w:tblStyleColBandSize w:val="1"/>
      <w:tblBorders>
        <w:top w:val="single" w:sz="4" w:space="0" w:color="FFFFFF" w:themeColor="accent3"/>
        <w:bottom w:val="single" w:sz="4" w:space="0" w:color="FFFFFF" w:themeColor="accent3"/>
      </w:tblBorders>
    </w:tblPr>
    <w:tblStylePr w:type="firstRow">
      <w:rPr>
        <w:b/>
        <w:bCs/>
      </w:rPr>
      <w:tblPr/>
      <w:tcPr>
        <w:tcBorders>
          <w:bottom w:val="single" w:sz="4" w:space="0" w:color="FFFFFF" w:themeColor="accent3"/>
        </w:tcBorders>
      </w:tcPr>
    </w:tblStylePr>
    <w:tblStylePr w:type="lastRow">
      <w:rPr>
        <w:b/>
        <w:bCs/>
      </w:rPr>
      <w:tblPr/>
      <w:tcPr>
        <w:tcBorders>
          <w:top w:val="double" w:sz="4" w:space="0" w:color="FFFFFF" w:themeColor="accent3"/>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6Colorful-Accent4">
    <w:name w:val="List Table 6 Colorful Accent 4"/>
    <w:basedOn w:val="TableNormal"/>
    <w:uiPriority w:val="51"/>
    <w:rsid w:val="004C28DE"/>
    <w:pPr>
      <w:spacing w:after="0" w:line="240" w:lineRule="auto"/>
    </w:pPr>
    <w:rPr>
      <w:color w:val="414141" w:themeColor="accent4" w:themeShade="BF"/>
    </w:rPr>
    <w:tblPr>
      <w:tblStyleRowBandSize w:val="1"/>
      <w:tblStyleColBandSize w:val="1"/>
      <w:tblBorders>
        <w:top w:val="single" w:sz="4" w:space="0" w:color="585858" w:themeColor="accent4"/>
        <w:bottom w:val="single" w:sz="4" w:space="0" w:color="585858" w:themeColor="accent4"/>
      </w:tblBorders>
    </w:tblPr>
    <w:tblStylePr w:type="firstRow">
      <w:rPr>
        <w:b/>
        <w:bCs/>
      </w:rPr>
      <w:tblPr/>
      <w:tcPr>
        <w:tcBorders>
          <w:bottom w:val="single" w:sz="4" w:space="0" w:color="585858" w:themeColor="accent4"/>
        </w:tcBorders>
      </w:tcPr>
    </w:tblStylePr>
    <w:tblStylePr w:type="lastRow">
      <w:rPr>
        <w:b/>
        <w:bCs/>
      </w:rPr>
      <w:tblPr/>
      <w:tcPr>
        <w:tcBorders>
          <w:top w:val="double" w:sz="4" w:space="0" w:color="585858" w:themeColor="accent4"/>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6Colorful-Accent5">
    <w:name w:val="List Table 6 Colorful Accent 5"/>
    <w:basedOn w:val="TableNormal"/>
    <w:uiPriority w:val="51"/>
    <w:rsid w:val="004C28DE"/>
    <w:pPr>
      <w:spacing w:after="0" w:line="240" w:lineRule="auto"/>
    </w:pPr>
    <w:rPr>
      <w:color w:val="5383BA" w:themeColor="accent5" w:themeShade="BF"/>
    </w:rPr>
    <w:tblPr>
      <w:tblStyleRowBandSize w:val="1"/>
      <w:tblStyleColBandSize w:val="1"/>
      <w:tblBorders>
        <w:top w:val="single" w:sz="4" w:space="0" w:color="94B2D4" w:themeColor="accent5"/>
        <w:bottom w:val="single" w:sz="4" w:space="0" w:color="94B2D4" w:themeColor="accent5"/>
      </w:tblBorders>
    </w:tblPr>
    <w:tblStylePr w:type="firstRow">
      <w:rPr>
        <w:b/>
        <w:bCs/>
      </w:rPr>
      <w:tblPr/>
      <w:tcPr>
        <w:tcBorders>
          <w:bottom w:val="single" w:sz="4" w:space="0" w:color="94B2D4" w:themeColor="accent5"/>
        </w:tcBorders>
      </w:tcPr>
    </w:tblStylePr>
    <w:tblStylePr w:type="lastRow">
      <w:rPr>
        <w:b/>
        <w:bCs/>
      </w:rPr>
      <w:tblPr/>
      <w:tcPr>
        <w:tcBorders>
          <w:top w:val="double" w:sz="4" w:space="0" w:color="94B2D4" w:themeColor="accent5"/>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6Colorful-Accent6">
    <w:name w:val="List Table 6 Colorful Accent 6"/>
    <w:basedOn w:val="TableNormal"/>
    <w:uiPriority w:val="51"/>
    <w:rsid w:val="004C28DE"/>
    <w:pPr>
      <w:spacing w:after="0" w:line="240" w:lineRule="auto"/>
    </w:pPr>
    <w:rPr>
      <w:color w:val="779BC6" w:themeColor="accent6" w:themeShade="BF"/>
    </w:rPr>
    <w:tblPr>
      <w:tblStyleRowBandSize w:val="1"/>
      <w:tblStyleColBandSize w:val="1"/>
      <w:tblBorders>
        <w:top w:val="single" w:sz="4" w:space="0" w:color="C3D3E6" w:themeColor="accent6"/>
        <w:bottom w:val="single" w:sz="4" w:space="0" w:color="C3D3E6" w:themeColor="accent6"/>
      </w:tblBorders>
    </w:tblPr>
    <w:tblStylePr w:type="firstRow">
      <w:rPr>
        <w:b/>
        <w:bCs/>
      </w:rPr>
      <w:tblPr/>
      <w:tcPr>
        <w:tcBorders>
          <w:bottom w:val="single" w:sz="4" w:space="0" w:color="C3D3E6" w:themeColor="accent6"/>
        </w:tcBorders>
      </w:tcPr>
    </w:tblStylePr>
    <w:tblStylePr w:type="lastRow">
      <w:rPr>
        <w:b/>
        <w:bCs/>
      </w:rPr>
      <w:tblPr/>
      <w:tcPr>
        <w:tcBorders>
          <w:top w:val="double" w:sz="4" w:space="0" w:color="C3D3E6" w:themeColor="accent6"/>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7Colorful">
    <w:name w:val="List Table 7 Colorful"/>
    <w:basedOn w:val="TableNormal"/>
    <w:uiPriority w:val="52"/>
    <w:rsid w:val="004C28DE"/>
    <w:pPr>
      <w:spacing w:after="0" w:line="240" w:lineRule="auto"/>
    </w:pPr>
    <w:rPr>
      <w:color w:val="585858"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5858"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5858"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5858"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5858" w:themeColor="text1"/>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C28DE"/>
    <w:pPr>
      <w:spacing w:after="0" w:line="240" w:lineRule="auto"/>
    </w:pPr>
    <w:rPr>
      <w:color w:val="3A71A8"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598C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598C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598C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598CA" w:themeColor="accent1"/>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4C28DE"/>
    <w:pPr>
      <w:spacing w:after="0" w:line="240" w:lineRule="auto"/>
    </w:pPr>
    <w:rPr>
      <w:color w:val="5383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B2D4"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2D4"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2D4"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2D4" w:themeColor="accent2"/>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4C28DE"/>
    <w:pPr>
      <w:spacing w:after="0" w:line="240" w:lineRule="auto"/>
    </w:pPr>
    <w:rPr>
      <w:color w:val="BFBFB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3"/>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4C28DE"/>
    <w:pPr>
      <w:spacing w:after="0" w:line="240" w:lineRule="auto"/>
    </w:pPr>
    <w:rPr>
      <w:color w:val="41414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5858"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5858"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5858"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5858" w:themeColor="accent4"/>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4C28DE"/>
    <w:pPr>
      <w:spacing w:after="0" w:line="240" w:lineRule="auto"/>
    </w:pPr>
    <w:rPr>
      <w:color w:val="5383B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B2D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2D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2D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2D4" w:themeColor="accent5"/>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4C28DE"/>
    <w:pPr>
      <w:spacing w:after="0" w:line="240" w:lineRule="auto"/>
    </w:pPr>
    <w:rPr>
      <w:color w:val="779BC6"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D3E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D3E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D3E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D3E6" w:themeColor="accent6"/>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Subtle1">
    <w:name w:val="Table Subtle 1"/>
    <w:basedOn w:val="TableNormal"/>
    <w:uiPriority w:val="99"/>
    <w:semiHidden/>
    <w:unhideWhenUsed/>
    <w:rsid w:val="004C28DE"/>
    <w:pPr>
      <w:spacing w:after="0" w:line="26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4C28DE"/>
    <w:pPr>
      <w:spacing w:after="0" w:line="26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Professional">
    <w:name w:val="Table Professional"/>
    <w:basedOn w:val="TableNormal"/>
    <w:uiPriority w:val="99"/>
    <w:semiHidden/>
    <w:unhideWhenUsed/>
    <w:rsid w:val="004C28DE"/>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4C28DE"/>
    <w:pPr>
      <w:spacing w:after="0" w:line="26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4C28DE"/>
    <w:pPr>
      <w:spacing w:after="0" w:line="26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4C28DE"/>
    <w:pPr>
      <w:spacing w:after="0" w:line="26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PlainTable1">
    <w:name w:val="Plain Table 1"/>
    <w:basedOn w:val="TableNormal"/>
    <w:uiPriority w:val="41"/>
    <w:rsid w:val="004C28D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4C28DE"/>
    <w:pPr>
      <w:spacing w:after="0" w:line="240" w:lineRule="auto"/>
    </w:pPr>
    <w:tblPr>
      <w:tblStyleRowBandSize w:val="1"/>
      <w:tblStyleColBandSize w:val="1"/>
      <w:tblBorders>
        <w:top w:val="single" w:sz="4" w:space="0" w:color="ABABAB" w:themeColor="text1" w:themeTint="80"/>
        <w:bottom w:val="single" w:sz="4" w:space="0" w:color="ABABAB" w:themeColor="text1" w:themeTint="80"/>
      </w:tblBorders>
    </w:tblPr>
    <w:tblStylePr w:type="firstRow">
      <w:rPr>
        <w:b/>
        <w:bCs/>
      </w:rPr>
      <w:tblPr/>
      <w:tcPr>
        <w:tcBorders>
          <w:bottom w:val="single" w:sz="4" w:space="0" w:color="ABABAB" w:themeColor="text1" w:themeTint="80"/>
        </w:tcBorders>
      </w:tcPr>
    </w:tblStylePr>
    <w:tblStylePr w:type="lastRow">
      <w:rPr>
        <w:b/>
        <w:bCs/>
      </w:rPr>
      <w:tblPr/>
      <w:tcPr>
        <w:tcBorders>
          <w:top w:val="single" w:sz="4" w:space="0" w:color="ABABAB" w:themeColor="text1" w:themeTint="80"/>
        </w:tcBorders>
      </w:tcPr>
    </w:tblStylePr>
    <w:tblStylePr w:type="firstCol">
      <w:rPr>
        <w:b/>
        <w:bCs/>
      </w:rPr>
    </w:tblStylePr>
    <w:tblStylePr w:type="lastCol">
      <w:rPr>
        <w:b/>
        <w:bCs/>
      </w:rPr>
    </w:tblStylePr>
    <w:tblStylePr w:type="band1Vert">
      <w:tblPr/>
      <w:tcPr>
        <w:tcBorders>
          <w:left w:val="single" w:sz="4" w:space="0" w:color="ABABAB" w:themeColor="text1" w:themeTint="80"/>
          <w:right w:val="single" w:sz="4" w:space="0" w:color="ABABAB" w:themeColor="text1" w:themeTint="80"/>
        </w:tcBorders>
      </w:tcPr>
    </w:tblStylePr>
    <w:tblStylePr w:type="band2Vert">
      <w:tblPr/>
      <w:tcPr>
        <w:tcBorders>
          <w:left w:val="single" w:sz="4" w:space="0" w:color="ABABAB" w:themeColor="text1" w:themeTint="80"/>
          <w:right w:val="single" w:sz="4" w:space="0" w:color="ABABAB" w:themeColor="text1" w:themeTint="80"/>
        </w:tcBorders>
      </w:tcPr>
    </w:tblStylePr>
    <w:tblStylePr w:type="band1Horz">
      <w:tblPr/>
      <w:tcPr>
        <w:tcBorders>
          <w:top w:val="single" w:sz="4" w:space="0" w:color="ABABAB" w:themeColor="text1" w:themeTint="80"/>
          <w:bottom w:val="single" w:sz="4" w:space="0" w:color="ABABAB" w:themeColor="text1" w:themeTint="80"/>
        </w:tcBorders>
      </w:tcPr>
    </w:tblStylePr>
  </w:style>
  <w:style w:type="table" w:styleId="PlainTable3">
    <w:name w:val="Plain Table 3"/>
    <w:basedOn w:val="TableNormal"/>
    <w:uiPriority w:val="43"/>
    <w:rsid w:val="004C28DE"/>
    <w:pPr>
      <w:spacing w:after="0" w:line="240" w:lineRule="auto"/>
    </w:pPr>
    <w:tblPr>
      <w:tblStyleRowBandSize w:val="1"/>
      <w:tblStyleColBandSize w:val="1"/>
    </w:tblPr>
    <w:tblStylePr w:type="firstRow">
      <w:rPr>
        <w:b/>
        <w:bCs/>
        <w:caps/>
      </w:rPr>
      <w:tblPr/>
      <w:tcPr>
        <w:tcBorders>
          <w:bottom w:val="single" w:sz="4" w:space="0" w:color="ABABAB"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ABABAB"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4C28D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4C28D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BABAB"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BABAB"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BABAB"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BABAB"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Web1">
    <w:name w:val="Table Web 1"/>
    <w:basedOn w:val="TableNormal"/>
    <w:uiPriority w:val="99"/>
    <w:semiHidden/>
    <w:unhideWhenUsed/>
    <w:rsid w:val="004C28DE"/>
    <w:pPr>
      <w:spacing w:after="0" w:line="26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4C28DE"/>
    <w:pPr>
      <w:spacing w:after="0" w:line="26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4C28DE"/>
    <w:pPr>
      <w:spacing w:after="0" w:line="26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4C28DE"/>
    <w:pPr>
      <w:spacing w:line="240" w:lineRule="auto"/>
    </w:pPr>
    <w:rPr>
      <w:rFonts w:ascii="Consolas" w:eastAsiaTheme="minorEastAsia" w:hAnsi="Consolas" w:cs="Consolas"/>
      <w:sz w:val="21"/>
      <w:szCs w:val="21"/>
      <w:lang w:val="fr-CH" w:eastAsia="zh-CN"/>
    </w:rPr>
  </w:style>
  <w:style w:type="character" w:customStyle="1" w:styleId="PlainTextChar">
    <w:name w:val="Plain Text Char"/>
    <w:basedOn w:val="DefaultParagraphFont"/>
    <w:link w:val="PlainText"/>
    <w:uiPriority w:val="99"/>
    <w:semiHidden/>
    <w:rsid w:val="004C28DE"/>
    <w:rPr>
      <w:rFonts w:ascii="Consolas" w:hAnsi="Consolas" w:cs="Consolas"/>
      <w:sz w:val="21"/>
      <w:szCs w:val="21"/>
      <w:lang w:val="fr-CH"/>
    </w:rPr>
  </w:style>
  <w:style w:type="paragraph" w:styleId="MacroText">
    <w:name w:val="macro"/>
    <w:link w:val="MacroTextChar"/>
    <w:uiPriority w:val="99"/>
    <w:semiHidden/>
    <w:unhideWhenUsed/>
    <w:rsid w:val="004C28DE"/>
    <w:pPr>
      <w:tabs>
        <w:tab w:val="left" w:pos="480"/>
        <w:tab w:val="left" w:pos="960"/>
        <w:tab w:val="left" w:pos="1440"/>
        <w:tab w:val="left" w:pos="1920"/>
        <w:tab w:val="left" w:pos="2400"/>
        <w:tab w:val="left" w:pos="2880"/>
        <w:tab w:val="left" w:pos="3360"/>
        <w:tab w:val="left" w:pos="3840"/>
        <w:tab w:val="left" w:pos="4320"/>
      </w:tabs>
      <w:spacing w:after="0" w:line="260" w:lineRule="atLeast"/>
    </w:pPr>
    <w:rPr>
      <w:rFonts w:ascii="Consolas" w:hAnsi="Consolas" w:cs="Consolas"/>
      <w:sz w:val="20"/>
      <w:szCs w:val="20"/>
      <w:lang w:val="fr-CH"/>
    </w:rPr>
  </w:style>
  <w:style w:type="character" w:customStyle="1" w:styleId="MacroTextChar">
    <w:name w:val="Macro Text Char"/>
    <w:basedOn w:val="DefaultParagraphFont"/>
    <w:link w:val="MacroText"/>
    <w:uiPriority w:val="99"/>
    <w:semiHidden/>
    <w:rsid w:val="004C28DE"/>
    <w:rPr>
      <w:rFonts w:ascii="Consolas" w:hAnsi="Consolas" w:cs="Consolas"/>
      <w:sz w:val="20"/>
      <w:szCs w:val="20"/>
      <w:lang w:val="fr-CH"/>
    </w:rPr>
  </w:style>
  <w:style w:type="table" w:styleId="TableTheme">
    <w:name w:val="Table Theme"/>
    <w:basedOn w:val="TableNormal"/>
    <w:uiPriority w:val="99"/>
    <w:semiHidden/>
    <w:unhideWhenUsed/>
    <w:rsid w:val="004C28DE"/>
    <w:pPr>
      <w:spacing w:after="0"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Heading">
    <w:name w:val="Note Heading"/>
    <w:basedOn w:val="Normal"/>
    <w:next w:val="Normal"/>
    <w:link w:val="NoteHeadingChar"/>
    <w:uiPriority w:val="99"/>
    <w:semiHidden/>
    <w:unhideWhenUsed/>
    <w:rsid w:val="004C28DE"/>
    <w:pPr>
      <w:spacing w:line="240" w:lineRule="auto"/>
    </w:pPr>
    <w:rPr>
      <w:rFonts w:asciiTheme="minorHAnsi" w:eastAsiaTheme="minorEastAsia" w:hAnsiTheme="minorHAnsi" w:cstheme="minorBidi"/>
      <w:szCs w:val="22"/>
      <w:lang w:val="fr-CH" w:eastAsia="zh-CN"/>
    </w:rPr>
  </w:style>
  <w:style w:type="character" w:customStyle="1" w:styleId="NoteHeadingChar">
    <w:name w:val="Note Heading Char"/>
    <w:basedOn w:val="DefaultParagraphFont"/>
    <w:link w:val="NoteHeading"/>
    <w:uiPriority w:val="99"/>
    <w:semiHidden/>
    <w:rsid w:val="004C28DE"/>
    <w:rPr>
      <w:sz w:val="19"/>
      <w:lang w:val="fr-CH"/>
    </w:rPr>
  </w:style>
  <w:style w:type="character" w:styleId="BookTitle">
    <w:name w:val="Book Title"/>
    <w:basedOn w:val="DefaultParagraphFont"/>
    <w:uiPriority w:val="33"/>
    <w:rsid w:val="004C28DE"/>
    <w:rPr>
      <w:b/>
      <w:bCs/>
      <w:i/>
      <w:iCs/>
      <w:spacing w:val="5"/>
    </w:rPr>
  </w:style>
  <w:style w:type="paragraph" w:styleId="IndexHeading">
    <w:name w:val="index heading"/>
    <w:basedOn w:val="Normal"/>
    <w:next w:val="Index1"/>
    <w:uiPriority w:val="99"/>
    <w:semiHidden/>
    <w:unhideWhenUsed/>
    <w:rsid w:val="004C28DE"/>
    <w:rPr>
      <w:rFonts w:asciiTheme="majorHAnsi" w:eastAsiaTheme="majorEastAsia" w:hAnsiTheme="majorHAnsi" w:cstheme="majorBidi"/>
      <w:b/>
      <w:bCs/>
      <w:szCs w:val="22"/>
      <w:lang w:val="fr-CH" w:eastAsia="zh-CN"/>
    </w:rPr>
  </w:style>
  <w:style w:type="paragraph" w:styleId="TOAHeading">
    <w:name w:val="toa heading"/>
    <w:basedOn w:val="Normal"/>
    <w:next w:val="Normal"/>
    <w:uiPriority w:val="99"/>
    <w:semiHidden/>
    <w:unhideWhenUsed/>
    <w:rsid w:val="004C28DE"/>
    <w:pPr>
      <w:spacing w:before="120"/>
    </w:pPr>
    <w:rPr>
      <w:rFonts w:asciiTheme="majorHAnsi" w:eastAsiaTheme="majorEastAsia" w:hAnsiTheme="majorHAnsi" w:cstheme="majorBidi"/>
      <w:b/>
      <w:bCs/>
      <w:sz w:val="24"/>
      <w:lang w:val="fr-CH" w:eastAsia="zh-CN"/>
    </w:rPr>
  </w:style>
  <w:style w:type="paragraph" w:styleId="TOC1">
    <w:name w:val="toc 1"/>
    <w:basedOn w:val="Normal"/>
    <w:next w:val="Normal"/>
    <w:autoRedefine/>
    <w:uiPriority w:val="39"/>
    <w:semiHidden/>
    <w:unhideWhenUsed/>
    <w:rsid w:val="004C28DE"/>
    <w:pPr>
      <w:spacing w:after="100"/>
    </w:pPr>
    <w:rPr>
      <w:rFonts w:asciiTheme="minorHAnsi" w:eastAsiaTheme="minorEastAsia" w:hAnsiTheme="minorHAnsi" w:cstheme="minorBidi"/>
      <w:szCs w:val="22"/>
      <w:lang w:val="fr-CH" w:eastAsia="zh-CN"/>
    </w:rPr>
  </w:style>
  <w:style w:type="paragraph" w:styleId="TOC2">
    <w:name w:val="toc 2"/>
    <w:basedOn w:val="Normal"/>
    <w:next w:val="Normal"/>
    <w:autoRedefine/>
    <w:uiPriority w:val="39"/>
    <w:semiHidden/>
    <w:unhideWhenUsed/>
    <w:rsid w:val="004C28DE"/>
    <w:pPr>
      <w:spacing w:after="100"/>
      <w:ind w:left="190"/>
    </w:pPr>
    <w:rPr>
      <w:rFonts w:asciiTheme="minorHAnsi" w:eastAsiaTheme="minorEastAsia" w:hAnsiTheme="minorHAnsi" w:cstheme="minorBidi"/>
      <w:szCs w:val="22"/>
      <w:lang w:val="fr-CH" w:eastAsia="zh-CN"/>
    </w:rPr>
  </w:style>
  <w:style w:type="paragraph" w:styleId="TOC3">
    <w:name w:val="toc 3"/>
    <w:basedOn w:val="Normal"/>
    <w:next w:val="Normal"/>
    <w:autoRedefine/>
    <w:uiPriority w:val="39"/>
    <w:semiHidden/>
    <w:unhideWhenUsed/>
    <w:rsid w:val="004C28DE"/>
    <w:pPr>
      <w:spacing w:after="100"/>
      <w:ind w:left="380"/>
    </w:pPr>
    <w:rPr>
      <w:rFonts w:asciiTheme="minorHAnsi" w:eastAsiaTheme="minorEastAsia" w:hAnsiTheme="minorHAnsi" w:cstheme="minorBidi"/>
      <w:szCs w:val="22"/>
      <w:lang w:val="fr-CH" w:eastAsia="zh-CN"/>
    </w:rPr>
  </w:style>
  <w:style w:type="paragraph" w:styleId="TOC4">
    <w:name w:val="toc 4"/>
    <w:basedOn w:val="Normal"/>
    <w:next w:val="Normal"/>
    <w:autoRedefine/>
    <w:uiPriority w:val="39"/>
    <w:semiHidden/>
    <w:unhideWhenUsed/>
    <w:rsid w:val="004C28DE"/>
    <w:pPr>
      <w:spacing w:after="100"/>
      <w:ind w:left="570"/>
    </w:pPr>
    <w:rPr>
      <w:rFonts w:asciiTheme="minorHAnsi" w:eastAsiaTheme="minorEastAsia" w:hAnsiTheme="minorHAnsi" w:cstheme="minorBidi"/>
      <w:szCs w:val="22"/>
      <w:lang w:val="fr-CH" w:eastAsia="zh-CN"/>
    </w:rPr>
  </w:style>
  <w:style w:type="paragraph" w:styleId="TOC5">
    <w:name w:val="toc 5"/>
    <w:basedOn w:val="Normal"/>
    <w:next w:val="Normal"/>
    <w:autoRedefine/>
    <w:uiPriority w:val="39"/>
    <w:semiHidden/>
    <w:unhideWhenUsed/>
    <w:rsid w:val="004C28DE"/>
    <w:pPr>
      <w:spacing w:after="100"/>
      <w:ind w:left="760"/>
    </w:pPr>
    <w:rPr>
      <w:rFonts w:asciiTheme="minorHAnsi" w:eastAsiaTheme="minorEastAsia" w:hAnsiTheme="minorHAnsi" w:cstheme="minorBidi"/>
      <w:szCs w:val="22"/>
      <w:lang w:val="fr-CH" w:eastAsia="zh-CN"/>
    </w:rPr>
  </w:style>
  <w:style w:type="paragraph" w:styleId="TOC6">
    <w:name w:val="toc 6"/>
    <w:basedOn w:val="Normal"/>
    <w:next w:val="Normal"/>
    <w:autoRedefine/>
    <w:uiPriority w:val="39"/>
    <w:semiHidden/>
    <w:unhideWhenUsed/>
    <w:rsid w:val="004C28DE"/>
    <w:pPr>
      <w:spacing w:after="100"/>
      <w:ind w:left="950"/>
    </w:pPr>
    <w:rPr>
      <w:rFonts w:asciiTheme="minorHAnsi" w:eastAsiaTheme="minorEastAsia" w:hAnsiTheme="minorHAnsi" w:cstheme="minorBidi"/>
      <w:szCs w:val="22"/>
      <w:lang w:val="fr-CH" w:eastAsia="zh-CN"/>
    </w:rPr>
  </w:style>
  <w:style w:type="paragraph" w:styleId="TOC7">
    <w:name w:val="toc 7"/>
    <w:basedOn w:val="Normal"/>
    <w:next w:val="Normal"/>
    <w:autoRedefine/>
    <w:uiPriority w:val="39"/>
    <w:semiHidden/>
    <w:unhideWhenUsed/>
    <w:rsid w:val="004C28DE"/>
    <w:pPr>
      <w:spacing w:after="100"/>
      <w:ind w:left="1140"/>
    </w:pPr>
    <w:rPr>
      <w:rFonts w:asciiTheme="minorHAnsi" w:eastAsiaTheme="minorEastAsia" w:hAnsiTheme="minorHAnsi" w:cstheme="minorBidi"/>
      <w:szCs w:val="22"/>
      <w:lang w:val="fr-CH" w:eastAsia="zh-CN"/>
    </w:rPr>
  </w:style>
  <w:style w:type="paragraph" w:styleId="TOC8">
    <w:name w:val="toc 8"/>
    <w:basedOn w:val="Normal"/>
    <w:next w:val="Normal"/>
    <w:autoRedefine/>
    <w:uiPriority w:val="39"/>
    <w:semiHidden/>
    <w:unhideWhenUsed/>
    <w:rsid w:val="004C28DE"/>
    <w:pPr>
      <w:spacing w:after="100"/>
      <w:ind w:left="1330"/>
    </w:pPr>
    <w:rPr>
      <w:rFonts w:asciiTheme="minorHAnsi" w:eastAsiaTheme="minorEastAsia" w:hAnsiTheme="minorHAnsi" w:cstheme="minorBidi"/>
      <w:szCs w:val="22"/>
      <w:lang w:val="fr-CH" w:eastAsia="zh-CN"/>
    </w:rPr>
  </w:style>
  <w:style w:type="paragraph" w:styleId="TOC9">
    <w:name w:val="toc 9"/>
    <w:basedOn w:val="Normal"/>
    <w:next w:val="Normal"/>
    <w:autoRedefine/>
    <w:uiPriority w:val="39"/>
    <w:semiHidden/>
    <w:unhideWhenUsed/>
    <w:rsid w:val="004C28DE"/>
    <w:pPr>
      <w:spacing w:after="100"/>
      <w:ind w:left="1520"/>
    </w:pPr>
    <w:rPr>
      <w:rFonts w:asciiTheme="minorHAnsi" w:eastAsiaTheme="minorEastAsia" w:hAnsiTheme="minorHAnsi" w:cstheme="minorBidi"/>
      <w:szCs w:val="22"/>
      <w:lang w:val="fr-CH" w:eastAsia="zh-CN"/>
    </w:rPr>
  </w:style>
  <w:style w:type="table" w:styleId="LightShading-Accent1">
    <w:name w:val="Light Shading Accent 1"/>
    <w:basedOn w:val="TableNormal"/>
    <w:uiPriority w:val="60"/>
    <w:semiHidden/>
    <w:unhideWhenUsed/>
    <w:rsid w:val="004C28DE"/>
    <w:pPr>
      <w:spacing w:after="0" w:line="240" w:lineRule="auto"/>
    </w:pPr>
    <w:rPr>
      <w:color w:val="3A71A8" w:themeColor="accent1" w:themeShade="BF"/>
    </w:rPr>
    <w:tblPr>
      <w:tblStyleRowBandSize w:val="1"/>
      <w:tblStyleColBandSize w:val="1"/>
      <w:tblBorders>
        <w:top w:val="single" w:sz="8" w:space="0" w:color="6598CA" w:themeColor="accent1"/>
        <w:bottom w:val="single" w:sz="8" w:space="0" w:color="6598CA" w:themeColor="accent1"/>
      </w:tblBorders>
    </w:tblPr>
    <w:tblStylePr w:type="firstRow">
      <w:pPr>
        <w:spacing w:before="0" w:after="0" w:line="240" w:lineRule="auto"/>
      </w:pPr>
      <w:rPr>
        <w:b/>
        <w:bCs/>
      </w:rPr>
      <w:tblPr/>
      <w:tcPr>
        <w:tcBorders>
          <w:top w:val="single" w:sz="8" w:space="0" w:color="6598CA" w:themeColor="accent1"/>
          <w:left w:val="nil"/>
          <w:bottom w:val="single" w:sz="8" w:space="0" w:color="6598CA" w:themeColor="accent1"/>
          <w:right w:val="nil"/>
          <w:insideH w:val="nil"/>
          <w:insideV w:val="nil"/>
        </w:tcBorders>
      </w:tcPr>
    </w:tblStylePr>
    <w:tblStylePr w:type="lastRow">
      <w:pPr>
        <w:spacing w:before="0" w:after="0" w:line="240" w:lineRule="auto"/>
      </w:pPr>
      <w:rPr>
        <w:b/>
        <w:bCs/>
      </w:rPr>
      <w:tblPr/>
      <w:tcPr>
        <w:tcBorders>
          <w:top w:val="single" w:sz="8" w:space="0" w:color="6598CA" w:themeColor="accent1"/>
          <w:left w:val="nil"/>
          <w:bottom w:val="single" w:sz="8" w:space="0" w:color="6598C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E5F2" w:themeFill="accent1" w:themeFillTint="3F"/>
      </w:tcPr>
    </w:tblStylePr>
    <w:tblStylePr w:type="band1Horz">
      <w:tblPr/>
      <w:tcPr>
        <w:tcBorders>
          <w:left w:val="nil"/>
          <w:right w:val="nil"/>
          <w:insideH w:val="nil"/>
          <w:insideV w:val="nil"/>
        </w:tcBorders>
        <w:shd w:val="clear" w:color="auto" w:fill="D8E5F2" w:themeFill="accent1" w:themeFillTint="3F"/>
      </w:tcPr>
    </w:tblStylePr>
  </w:style>
  <w:style w:type="table" w:styleId="LightShading-Accent2">
    <w:name w:val="Light Shading Accent 2"/>
    <w:basedOn w:val="TableNormal"/>
    <w:uiPriority w:val="60"/>
    <w:semiHidden/>
    <w:unhideWhenUsed/>
    <w:rsid w:val="004C28DE"/>
    <w:pPr>
      <w:spacing w:after="0" w:line="240" w:lineRule="auto"/>
    </w:pPr>
    <w:rPr>
      <w:color w:val="5383BA" w:themeColor="accent2" w:themeShade="BF"/>
    </w:rPr>
    <w:tblPr>
      <w:tblStyleRowBandSize w:val="1"/>
      <w:tblStyleColBandSize w:val="1"/>
      <w:tblBorders>
        <w:top w:val="single" w:sz="8" w:space="0" w:color="94B2D4" w:themeColor="accent2"/>
        <w:bottom w:val="single" w:sz="8" w:space="0" w:color="94B2D4" w:themeColor="accent2"/>
      </w:tblBorders>
    </w:tblPr>
    <w:tblStylePr w:type="firstRow">
      <w:pPr>
        <w:spacing w:before="0" w:after="0" w:line="240" w:lineRule="auto"/>
      </w:pPr>
      <w:rPr>
        <w:b/>
        <w:bCs/>
      </w:rPr>
      <w:tblPr/>
      <w:tcPr>
        <w:tcBorders>
          <w:top w:val="single" w:sz="8" w:space="0" w:color="94B2D4" w:themeColor="accent2"/>
          <w:left w:val="nil"/>
          <w:bottom w:val="single" w:sz="8" w:space="0" w:color="94B2D4" w:themeColor="accent2"/>
          <w:right w:val="nil"/>
          <w:insideH w:val="nil"/>
          <w:insideV w:val="nil"/>
        </w:tcBorders>
      </w:tcPr>
    </w:tblStylePr>
    <w:tblStylePr w:type="lastRow">
      <w:pPr>
        <w:spacing w:before="0" w:after="0" w:line="240" w:lineRule="auto"/>
      </w:pPr>
      <w:rPr>
        <w:b/>
        <w:bCs/>
      </w:rPr>
      <w:tblPr/>
      <w:tcPr>
        <w:tcBorders>
          <w:top w:val="single" w:sz="8" w:space="0" w:color="94B2D4" w:themeColor="accent2"/>
          <w:left w:val="nil"/>
          <w:bottom w:val="single" w:sz="8" w:space="0" w:color="94B2D4"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BF4" w:themeFill="accent2" w:themeFillTint="3F"/>
      </w:tcPr>
    </w:tblStylePr>
    <w:tblStylePr w:type="band1Horz">
      <w:tblPr/>
      <w:tcPr>
        <w:tcBorders>
          <w:left w:val="nil"/>
          <w:right w:val="nil"/>
          <w:insideH w:val="nil"/>
          <w:insideV w:val="nil"/>
        </w:tcBorders>
        <w:shd w:val="clear" w:color="auto" w:fill="E4EBF4" w:themeFill="accent2" w:themeFillTint="3F"/>
      </w:tcPr>
    </w:tblStylePr>
  </w:style>
  <w:style w:type="table" w:styleId="LightShading-Accent3">
    <w:name w:val="Light Shading Accent 3"/>
    <w:basedOn w:val="TableNormal"/>
    <w:uiPriority w:val="60"/>
    <w:semiHidden/>
    <w:unhideWhenUsed/>
    <w:rsid w:val="004C28DE"/>
    <w:pPr>
      <w:spacing w:after="0" w:line="240" w:lineRule="auto"/>
    </w:pPr>
    <w:rPr>
      <w:color w:val="BFBFBF" w:themeColor="accent3" w:themeShade="BF"/>
    </w:rPr>
    <w:tblPr>
      <w:tblStyleRowBandSize w:val="1"/>
      <w:tblStyleColBandSize w:val="1"/>
      <w:tblBorders>
        <w:top w:val="single" w:sz="8" w:space="0" w:color="FFFFFF" w:themeColor="accent3"/>
        <w:bottom w:val="single" w:sz="8" w:space="0" w:color="FFFFFF" w:themeColor="accent3"/>
      </w:tblBorders>
    </w:tblPr>
    <w:tblStylePr w:type="fir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la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left w:val="nil"/>
          <w:right w:val="nil"/>
          <w:insideH w:val="nil"/>
          <w:insideV w:val="nil"/>
        </w:tcBorders>
        <w:shd w:val="clear" w:color="auto" w:fill="FFFFFF" w:themeFill="accent3" w:themeFillTint="3F"/>
      </w:tcPr>
    </w:tblStylePr>
  </w:style>
  <w:style w:type="table" w:styleId="LightShading-Accent4">
    <w:name w:val="Light Shading Accent 4"/>
    <w:basedOn w:val="TableNormal"/>
    <w:uiPriority w:val="60"/>
    <w:semiHidden/>
    <w:unhideWhenUsed/>
    <w:rsid w:val="004C28DE"/>
    <w:pPr>
      <w:spacing w:after="0" w:line="240" w:lineRule="auto"/>
    </w:pPr>
    <w:rPr>
      <w:color w:val="414141" w:themeColor="accent4" w:themeShade="BF"/>
    </w:rPr>
    <w:tblPr>
      <w:tblStyleRowBandSize w:val="1"/>
      <w:tblStyleColBandSize w:val="1"/>
      <w:tblBorders>
        <w:top w:val="single" w:sz="8" w:space="0" w:color="585858" w:themeColor="accent4"/>
        <w:bottom w:val="single" w:sz="8" w:space="0" w:color="585858" w:themeColor="accent4"/>
      </w:tblBorders>
    </w:tblPr>
    <w:tblStylePr w:type="firstRow">
      <w:pPr>
        <w:spacing w:before="0" w:after="0" w:line="240" w:lineRule="auto"/>
      </w:pPr>
      <w:rPr>
        <w:b/>
        <w:bCs/>
      </w:rPr>
      <w:tblPr/>
      <w:tcPr>
        <w:tcBorders>
          <w:top w:val="single" w:sz="8" w:space="0" w:color="585858" w:themeColor="accent4"/>
          <w:left w:val="nil"/>
          <w:bottom w:val="single" w:sz="8" w:space="0" w:color="585858" w:themeColor="accent4"/>
          <w:right w:val="nil"/>
          <w:insideH w:val="nil"/>
          <w:insideV w:val="nil"/>
        </w:tcBorders>
      </w:tcPr>
    </w:tblStylePr>
    <w:tblStylePr w:type="lastRow">
      <w:pPr>
        <w:spacing w:before="0" w:after="0" w:line="240" w:lineRule="auto"/>
      </w:pPr>
      <w:rPr>
        <w:b/>
        <w:bCs/>
      </w:rPr>
      <w:tblPr/>
      <w:tcPr>
        <w:tcBorders>
          <w:top w:val="single" w:sz="8" w:space="0" w:color="585858" w:themeColor="accent4"/>
          <w:left w:val="nil"/>
          <w:bottom w:val="single" w:sz="8" w:space="0" w:color="58585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5D5" w:themeFill="accent4" w:themeFillTint="3F"/>
      </w:tcPr>
    </w:tblStylePr>
    <w:tblStylePr w:type="band1Horz">
      <w:tblPr/>
      <w:tcPr>
        <w:tcBorders>
          <w:left w:val="nil"/>
          <w:right w:val="nil"/>
          <w:insideH w:val="nil"/>
          <w:insideV w:val="nil"/>
        </w:tcBorders>
        <w:shd w:val="clear" w:color="auto" w:fill="D5D5D5" w:themeFill="accent4" w:themeFillTint="3F"/>
      </w:tcPr>
    </w:tblStylePr>
  </w:style>
  <w:style w:type="table" w:styleId="LightShading-Accent5">
    <w:name w:val="Light Shading Accent 5"/>
    <w:basedOn w:val="TableNormal"/>
    <w:uiPriority w:val="60"/>
    <w:semiHidden/>
    <w:unhideWhenUsed/>
    <w:rsid w:val="004C28DE"/>
    <w:pPr>
      <w:spacing w:after="0" w:line="240" w:lineRule="auto"/>
    </w:pPr>
    <w:rPr>
      <w:color w:val="5383BA" w:themeColor="accent5" w:themeShade="BF"/>
    </w:rPr>
    <w:tblPr>
      <w:tblStyleRowBandSize w:val="1"/>
      <w:tblStyleColBandSize w:val="1"/>
      <w:tblBorders>
        <w:top w:val="single" w:sz="8" w:space="0" w:color="94B2D4" w:themeColor="accent5"/>
        <w:bottom w:val="single" w:sz="8" w:space="0" w:color="94B2D4" w:themeColor="accent5"/>
      </w:tblBorders>
    </w:tblPr>
    <w:tblStylePr w:type="firstRow">
      <w:pPr>
        <w:spacing w:before="0" w:after="0" w:line="240" w:lineRule="auto"/>
      </w:pPr>
      <w:rPr>
        <w:b/>
        <w:bCs/>
      </w:rPr>
      <w:tblPr/>
      <w:tcPr>
        <w:tcBorders>
          <w:top w:val="single" w:sz="8" w:space="0" w:color="94B2D4" w:themeColor="accent5"/>
          <w:left w:val="nil"/>
          <w:bottom w:val="single" w:sz="8" w:space="0" w:color="94B2D4" w:themeColor="accent5"/>
          <w:right w:val="nil"/>
          <w:insideH w:val="nil"/>
          <w:insideV w:val="nil"/>
        </w:tcBorders>
      </w:tcPr>
    </w:tblStylePr>
    <w:tblStylePr w:type="lastRow">
      <w:pPr>
        <w:spacing w:before="0" w:after="0" w:line="240" w:lineRule="auto"/>
      </w:pPr>
      <w:rPr>
        <w:b/>
        <w:bCs/>
      </w:rPr>
      <w:tblPr/>
      <w:tcPr>
        <w:tcBorders>
          <w:top w:val="single" w:sz="8" w:space="0" w:color="94B2D4" w:themeColor="accent5"/>
          <w:left w:val="nil"/>
          <w:bottom w:val="single" w:sz="8" w:space="0" w:color="94B2D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BF4" w:themeFill="accent5" w:themeFillTint="3F"/>
      </w:tcPr>
    </w:tblStylePr>
    <w:tblStylePr w:type="band1Horz">
      <w:tblPr/>
      <w:tcPr>
        <w:tcBorders>
          <w:left w:val="nil"/>
          <w:right w:val="nil"/>
          <w:insideH w:val="nil"/>
          <w:insideV w:val="nil"/>
        </w:tcBorders>
        <w:shd w:val="clear" w:color="auto" w:fill="E4EBF4" w:themeFill="accent5" w:themeFillTint="3F"/>
      </w:tcPr>
    </w:tblStylePr>
  </w:style>
  <w:style w:type="table" w:styleId="LightShading-Accent6">
    <w:name w:val="Light Shading Accent 6"/>
    <w:basedOn w:val="TableNormal"/>
    <w:uiPriority w:val="60"/>
    <w:semiHidden/>
    <w:unhideWhenUsed/>
    <w:rsid w:val="004C28DE"/>
    <w:pPr>
      <w:spacing w:after="0" w:line="240" w:lineRule="auto"/>
    </w:pPr>
    <w:rPr>
      <w:color w:val="779BC6" w:themeColor="accent6" w:themeShade="BF"/>
    </w:rPr>
    <w:tblPr>
      <w:tblStyleRowBandSize w:val="1"/>
      <w:tblStyleColBandSize w:val="1"/>
      <w:tblBorders>
        <w:top w:val="single" w:sz="8" w:space="0" w:color="C3D3E6" w:themeColor="accent6"/>
        <w:bottom w:val="single" w:sz="8" w:space="0" w:color="C3D3E6" w:themeColor="accent6"/>
      </w:tblBorders>
    </w:tblPr>
    <w:tblStylePr w:type="firstRow">
      <w:pPr>
        <w:spacing w:before="0" w:after="0" w:line="240" w:lineRule="auto"/>
      </w:pPr>
      <w:rPr>
        <w:b/>
        <w:bCs/>
      </w:rPr>
      <w:tblPr/>
      <w:tcPr>
        <w:tcBorders>
          <w:top w:val="single" w:sz="8" w:space="0" w:color="C3D3E6" w:themeColor="accent6"/>
          <w:left w:val="nil"/>
          <w:bottom w:val="single" w:sz="8" w:space="0" w:color="C3D3E6" w:themeColor="accent6"/>
          <w:right w:val="nil"/>
          <w:insideH w:val="nil"/>
          <w:insideV w:val="nil"/>
        </w:tcBorders>
      </w:tcPr>
    </w:tblStylePr>
    <w:tblStylePr w:type="lastRow">
      <w:pPr>
        <w:spacing w:before="0" w:after="0" w:line="240" w:lineRule="auto"/>
      </w:pPr>
      <w:rPr>
        <w:b/>
        <w:bCs/>
      </w:rPr>
      <w:tblPr/>
      <w:tcPr>
        <w:tcBorders>
          <w:top w:val="single" w:sz="8" w:space="0" w:color="C3D3E6" w:themeColor="accent6"/>
          <w:left w:val="nil"/>
          <w:bottom w:val="single" w:sz="8" w:space="0" w:color="C3D3E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4F8" w:themeFill="accent6" w:themeFillTint="3F"/>
      </w:tcPr>
    </w:tblStylePr>
    <w:tblStylePr w:type="band1Horz">
      <w:tblPr/>
      <w:tcPr>
        <w:tcBorders>
          <w:left w:val="nil"/>
          <w:right w:val="nil"/>
          <w:insideH w:val="nil"/>
          <w:insideV w:val="nil"/>
        </w:tcBorders>
        <w:shd w:val="clear" w:color="auto" w:fill="F0F4F8" w:themeFill="accent6" w:themeFillTint="3F"/>
      </w:tcPr>
    </w:tblStylePr>
  </w:style>
  <w:style w:type="table" w:styleId="ColorfulShading">
    <w:name w:val="Colorful Shading"/>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94B2D4" w:themeColor="accent2"/>
        <w:left w:val="single" w:sz="4" w:space="0" w:color="585858" w:themeColor="text1"/>
        <w:bottom w:val="single" w:sz="4" w:space="0" w:color="585858" w:themeColor="text1"/>
        <w:right w:val="single" w:sz="4" w:space="0" w:color="585858" w:themeColor="text1"/>
        <w:insideH w:val="single" w:sz="4" w:space="0" w:color="FFFFFF" w:themeColor="background1"/>
        <w:insideV w:val="single" w:sz="4" w:space="0" w:color="FFFFFF" w:themeColor="background1"/>
      </w:tblBorders>
    </w:tblPr>
    <w:tcPr>
      <w:shd w:val="clear" w:color="auto" w:fill="EEEEEE" w:themeFill="text1"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3434" w:themeFill="text1" w:themeFillShade="99"/>
      </w:tcPr>
    </w:tblStylePr>
    <w:tblStylePr w:type="firstCol">
      <w:rPr>
        <w:color w:val="FFFFFF" w:themeColor="background1"/>
      </w:rPr>
      <w:tblPr/>
      <w:tcPr>
        <w:tcBorders>
          <w:top w:val="nil"/>
          <w:left w:val="nil"/>
          <w:bottom w:val="nil"/>
          <w:right w:val="nil"/>
          <w:insideH w:val="single" w:sz="4" w:space="0" w:color="343434" w:themeColor="text1" w:themeShade="99"/>
          <w:insideV w:val="nil"/>
        </w:tcBorders>
        <w:shd w:val="clear" w:color="auto" w:fill="34343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414141" w:themeFill="text1" w:themeFillShade="BF"/>
      </w:tcPr>
    </w:tblStylePr>
    <w:tblStylePr w:type="band1Vert">
      <w:tblPr/>
      <w:tcPr>
        <w:shd w:val="clear" w:color="auto" w:fill="BCBCBC" w:themeFill="text1" w:themeFillTint="66"/>
      </w:tcPr>
    </w:tblStylePr>
    <w:tblStylePr w:type="band1Horz">
      <w:tblPr/>
      <w:tcPr>
        <w:shd w:val="clear" w:color="auto" w:fill="ABABAB" w:themeFill="text1" w:themeFillTint="7F"/>
      </w:tcPr>
    </w:tblStylePr>
    <w:tblStylePr w:type="neCell">
      <w:rPr>
        <w:color w:val="585858" w:themeColor="text1"/>
      </w:rPr>
    </w:tblStylePr>
    <w:tblStylePr w:type="nwCell">
      <w:rPr>
        <w:color w:val="585858" w:themeColor="text1"/>
      </w:rPr>
    </w:tblStylePr>
  </w:style>
  <w:style w:type="table" w:styleId="ColorfulShading-Accent1">
    <w:name w:val="Colorful Shading Accent 1"/>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94B2D4" w:themeColor="accent2"/>
        <w:left w:val="single" w:sz="4" w:space="0" w:color="6598CA" w:themeColor="accent1"/>
        <w:bottom w:val="single" w:sz="4" w:space="0" w:color="6598CA" w:themeColor="accent1"/>
        <w:right w:val="single" w:sz="4" w:space="0" w:color="6598CA" w:themeColor="accent1"/>
        <w:insideH w:val="single" w:sz="4" w:space="0" w:color="FFFFFF" w:themeColor="background1"/>
        <w:insideV w:val="single" w:sz="4" w:space="0" w:color="FFFFFF" w:themeColor="background1"/>
      </w:tblBorders>
    </w:tblPr>
    <w:tcPr>
      <w:shd w:val="clear" w:color="auto" w:fill="EFF4F9" w:themeFill="accent1"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5B87" w:themeFill="accent1" w:themeFillShade="99"/>
      </w:tcPr>
    </w:tblStylePr>
    <w:tblStylePr w:type="firstCol">
      <w:rPr>
        <w:color w:val="FFFFFF" w:themeColor="background1"/>
      </w:rPr>
      <w:tblPr/>
      <w:tcPr>
        <w:tcBorders>
          <w:top w:val="nil"/>
          <w:left w:val="nil"/>
          <w:bottom w:val="nil"/>
          <w:right w:val="nil"/>
          <w:insideH w:val="single" w:sz="4" w:space="0" w:color="2E5B87" w:themeColor="accent1" w:themeShade="99"/>
          <w:insideV w:val="nil"/>
        </w:tcBorders>
        <w:shd w:val="clear" w:color="auto" w:fill="2E5B8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E5B87" w:themeFill="accent1" w:themeFillShade="99"/>
      </w:tcPr>
    </w:tblStylePr>
    <w:tblStylePr w:type="band1Vert">
      <w:tblPr/>
      <w:tcPr>
        <w:shd w:val="clear" w:color="auto" w:fill="C1D5E9" w:themeFill="accent1" w:themeFillTint="66"/>
      </w:tcPr>
    </w:tblStylePr>
    <w:tblStylePr w:type="band1Horz">
      <w:tblPr/>
      <w:tcPr>
        <w:shd w:val="clear" w:color="auto" w:fill="B2CBE4" w:themeFill="accent1" w:themeFillTint="7F"/>
      </w:tcPr>
    </w:tblStylePr>
    <w:tblStylePr w:type="neCell">
      <w:rPr>
        <w:color w:val="585858" w:themeColor="text1"/>
      </w:rPr>
    </w:tblStylePr>
    <w:tblStylePr w:type="nwCell">
      <w:rPr>
        <w:color w:val="585858" w:themeColor="text1"/>
      </w:rPr>
    </w:tblStylePr>
  </w:style>
  <w:style w:type="table" w:styleId="ColorfulShading-Accent2">
    <w:name w:val="Colorful Shading Accent 2"/>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94B2D4" w:themeColor="accent2"/>
        <w:left w:val="single" w:sz="4" w:space="0" w:color="94B2D4" w:themeColor="accent2"/>
        <w:bottom w:val="single" w:sz="4" w:space="0" w:color="94B2D4" w:themeColor="accent2"/>
        <w:right w:val="single" w:sz="4" w:space="0" w:color="94B2D4" w:themeColor="accent2"/>
        <w:insideH w:val="single" w:sz="4" w:space="0" w:color="FFFFFF" w:themeColor="background1"/>
        <w:insideV w:val="single" w:sz="4" w:space="0" w:color="FFFFFF" w:themeColor="background1"/>
      </w:tblBorders>
    </w:tblPr>
    <w:tcPr>
      <w:shd w:val="clear" w:color="auto" w:fill="F4F7FA" w:themeFill="accent2"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689A" w:themeFill="accent2" w:themeFillShade="99"/>
      </w:tcPr>
    </w:tblStylePr>
    <w:tblStylePr w:type="firstCol">
      <w:rPr>
        <w:color w:val="FFFFFF" w:themeColor="background1"/>
      </w:rPr>
      <w:tblPr/>
      <w:tcPr>
        <w:tcBorders>
          <w:top w:val="nil"/>
          <w:left w:val="nil"/>
          <w:bottom w:val="nil"/>
          <w:right w:val="nil"/>
          <w:insideH w:val="single" w:sz="4" w:space="0" w:color="3E689A" w:themeColor="accent2" w:themeShade="99"/>
          <w:insideV w:val="nil"/>
        </w:tcBorders>
        <w:shd w:val="clear" w:color="auto" w:fill="3E689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E689A" w:themeFill="accent2" w:themeFillShade="99"/>
      </w:tcPr>
    </w:tblStylePr>
    <w:tblStylePr w:type="band1Vert">
      <w:tblPr/>
      <w:tcPr>
        <w:shd w:val="clear" w:color="auto" w:fill="D4E0ED" w:themeFill="accent2" w:themeFillTint="66"/>
      </w:tcPr>
    </w:tblStylePr>
    <w:tblStylePr w:type="band1Horz">
      <w:tblPr/>
      <w:tcPr>
        <w:shd w:val="clear" w:color="auto" w:fill="C9D8E9" w:themeFill="accent2" w:themeFillTint="7F"/>
      </w:tcPr>
    </w:tblStylePr>
    <w:tblStylePr w:type="neCell">
      <w:rPr>
        <w:color w:val="585858" w:themeColor="text1"/>
      </w:rPr>
    </w:tblStylePr>
    <w:tblStylePr w:type="nwCell">
      <w:rPr>
        <w:color w:val="585858" w:themeColor="text1"/>
      </w:rPr>
    </w:tblStylePr>
  </w:style>
  <w:style w:type="table" w:styleId="ColorfulShading-Accent3">
    <w:name w:val="Colorful Shading Accent 3"/>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585858" w:themeColor="accent4"/>
        <w:left w:val="single" w:sz="4" w:space="0" w:color="FFFFFF" w:themeColor="accent3"/>
        <w:bottom w:val="single" w:sz="4" w:space="0" w:color="FFFFFF" w:themeColor="accent3"/>
        <w:right w:val="single" w:sz="4" w:space="0" w:color="FFFFFF" w:themeColor="accent3"/>
        <w:insideH w:val="single" w:sz="4" w:space="0" w:color="FFFFFF" w:themeColor="background1"/>
        <w:insideV w:val="single" w:sz="4" w:space="0" w:color="FFFFFF" w:themeColor="background1"/>
      </w:tblBorders>
    </w:tblPr>
    <w:tcPr>
      <w:shd w:val="clear" w:color="auto" w:fill="FFFFFF" w:themeFill="accent3" w:themeFillTint="19"/>
    </w:tcPr>
    <w:tblStylePr w:type="firstRow">
      <w:rPr>
        <w:b/>
        <w:bCs/>
      </w:rPr>
      <w:tblPr/>
      <w:tcPr>
        <w:tcBorders>
          <w:top w:val="nil"/>
          <w:left w:val="nil"/>
          <w:bottom w:val="single" w:sz="24" w:space="0" w:color="585858"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3" w:themeFillShade="99"/>
      </w:tcPr>
    </w:tblStylePr>
    <w:tblStylePr w:type="firstCol">
      <w:rPr>
        <w:color w:val="FFFFFF" w:themeColor="background1"/>
      </w:rPr>
      <w:tblPr/>
      <w:tcPr>
        <w:tcBorders>
          <w:top w:val="nil"/>
          <w:left w:val="nil"/>
          <w:bottom w:val="nil"/>
          <w:right w:val="nil"/>
          <w:insideH w:val="single" w:sz="4" w:space="0" w:color="999999" w:themeColor="accent3" w:themeShade="99"/>
          <w:insideV w:val="nil"/>
        </w:tcBorders>
        <w:shd w:val="clear" w:color="auto" w:fill="99999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3" w:themeFillShade="99"/>
      </w:tcPr>
    </w:tblStylePr>
    <w:tblStylePr w:type="band1Vert">
      <w:tblPr/>
      <w:tcPr>
        <w:shd w:val="clear" w:color="auto" w:fill="FFFFFF" w:themeFill="accent3" w:themeFillTint="66"/>
      </w:tcPr>
    </w:tblStylePr>
    <w:tblStylePr w:type="band1Horz">
      <w:tblPr/>
      <w:tcPr>
        <w:shd w:val="clear" w:color="auto" w:fill="FFFFFF" w:themeFill="accent3" w:themeFillTint="7F"/>
      </w:tcPr>
    </w:tblStylePr>
  </w:style>
  <w:style w:type="table" w:styleId="ColorfulShading-Accent5">
    <w:name w:val="Colorful Shading Accent 5"/>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C3D3E6" w:themeColor="accent6"/>
        <w:left w:val="single" w:sz="4" w:space="0" w:color="94B2D4" w:themeColor="accent5"/>
        <w:bottom w:val="single" w:sz="4" w:space="0" w:color="94B2D4" w:themeColor="accent5"/>
        <w:right w:val="single" w:sz="4" w:space="0" w:color="94B2D4" w:themeColor="accent5"/>
        <w:insideH w:val="single" w:sz="4" w:space="0" w:color="FFFFFF" w:themeColor="background1"/>
        <w:insideV w:val="single" w:sz="4" w:space="0" w:color="FFFFFF" w:themeColor="background1"/>
      </w:tblBorders>
    </w:tblPr>
    <w:tcPr>
      <w:shd w:val="clear" w:color="auto" w:fill="F4F7FA" w:themeFill="accent5" w:themeFillTint="19"/>
    </w:tcPr>
    <w:tblStylePr w:type="firstRow">
      <w:rPr>
        <w:b/>
        <w:bCs/>
      </w:rPr>
      <w:tblPr/>
      <w:tcPr>
        <w:tcBorders>
          <w:top w:val="nil"/>
          <w:left w:val="nil"/>
          <w:bottom w:val="single" w:sz="24" w:space="0" w:color="C3D3E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689A" w:themeFill="accent5" w:themeFillShade="99"/>
      </w:tcPr>
    </w:tblStylePr>
    <w:tblStylePr w:type="firstCol">
      <w:rPr>
        <w:color w:val="FFFFFF" w:themeColor="background1"/>
      </w:rPr>
      <w:tblPr/>
      <w:tcPr>
        <w:tcBorders>
          <w:top w:val="nil"/>
          <w:left w:val="nil"/>
          <w:bottom w:val="nil"/>
          <w:right w:val="nil"/>
          <w:insideH w:val="single" w:sz="4" w:space="0" w:color="3E689A" w:themeColor="accent5" w:themeShade="99"/>
          <w:insideV w:val="nil"/>
        </w:tcBorders>
        <w:shd w:val="clear" w:color="auto" w:fill="3E689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E689A" w:themeFill="accent5" w:themeFillShade="99"/>
      </w:tcPr>
    </w:tblStylePr>
    <w:tblStylePr w:type="band1Vert">
      <w:tblPr/>
      <w:tcPr>
        <w:shd w:val="clear" w:color="auto" w:fill="D4E0ED" w:themeFill="accent5" w:themeFillTint="66"/>
      </w:tcPr>
    </w:tblStylePr>
    <w:tblStylePr w:type="band1Horz">
      <w:tblPr/>
      <w:tcPr>
        <w:shd w:val="clear" w:color="auto" w:fill="C9D8E9" w:themeFill="accent5" w:themeFillTint="7F"/>
      </w:tcPr>
    </w:tblStylePr>
    <w:tblStylePr w:type="neCell">
      <w:rPr>
        <w:color w:val="585858" w:themeColor="text1"/>
      </w:rPr>
    </w:tblStylePr>
    <w:tblStylePr w:type="nwCell">
      <w:rPr>
        <w:color w:val="585858" w:themeColor="text1"/>
      </w:rPr>
    </w:tblStylePr>
  </w:style>
  <w:style w:type="table" w:styleId="ColorfulShading-Accent6">
    <w:name w:val="Colorful Shading Accent 6"/>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94B2D4" w:themeColor="accent5"/>
        <w:left w:val="single" w:sz="4" w:space="0" w:color="C3D3E6" w:themeColor="accent6"/>
        <w:bottom w:val="single" w:sz="4" w:space="0" w:color="C3D3E6" w:themeColor="accent6"/>
        <w:right w:val="single" w:sz="4" w:space="0" w:color="C3D3E6" w:themeColor="accent6"/>
        <w:insideH w:val="single" w:sz="4" w:space="0" w:color="FFFFFF" w:themeColor="background1"/>
        <w:insideV w:val="single" w:sz="4" w:space="0" w:color="FFFFFF" w:themeColor="background1"/>
      </w:tblBorders>
    </w:tblPr>
    <w:tcPr>
      <w:shd w:val="clear" w:color="auto" w:fill="F9FAFC" w:themeFill="accent6" w:themeFillTint="19"/>
    </w:tcPr>
    <w:tblStylePr w:type="firstRow">
      <w:rPr>
        <w:b/>
        <w:bCs/>
      </w:rPr>
      <w:tblPr/>
      <w:tcPr>
        <w:tcBorders>
          <w:top w:val="nil"/>
          <w:left w:val="nil"/>
          <w:bottom w:val="single" w:sz="24" w:space="0" w:color="94B2D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7AB4" w:themeFill="accent6" w:themeFillShade="99"/>
      </w:tcPr>
    </w:tblStylePr>
    <w:tblStylePr w:type="firstCol">
      <w:rPr>
        <w:color w:val="FFFFFF" w:themeColor="background1"/>
      </w:rPr>
      <w:tblPr/>
      <w:tcPr>
        <w:tcBorders>
          <w:top w:val="nil"/>
          <w:left w:val="nil"/>
          <w:bottom w:val="nil"/>
          <w:right w:val="nil"/>
          <w:insideH w:val="single" w:sz="4" w:space="0" w:color="4B7AB4" w:themeColor="accent6" w:themeShade="99"/>
          <w:insideV w:val="nil"/>
        </w:tcBorders>
        <w:shd w:val="clear" w:color="auto" w:fill="4B7AB4"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B7AB4" w:themeFill="accent6" w:themeFillShade="99"/>
      </w:tcPr>
    </w:tblStylePr>
    <w:tblStylePr w:type="band1Vert">
      <w:tblPr/>
      <w:tcPr>
        <w:shd w:val="clear" w:color="auto" w:fill="E7EDF5" w:themeFill="accent6" w:themeFillTint="66"/>
      </w:tcPr>
    </w:tblStylePr>
    <w:tblStylePr w:type="band1Horz">
      <w:tblPr/>
      <w:tcPr>
        <w:shd w:val="clear" w:color="auto" w:fill="E1E9F2" w:themeFill="accent6" w:themeFillTint="7F"/>
      </w:tcPr>
    </w:tblStylePr>
    <w:tblStylePr w:type="neCell">
      <w:rPr>
        <w:color w:val="585858" w:themeColor="text1"/>
      </w:rPr>
    </w:tblStylePr>
    <w:tblStylePr w:type="nwCell">
      <w:rPr>
        <w:color w:val="585858" w:themeColor="text1"/>
      </w:rPr>
    </w:tblStylePr>
  </w:style>
  <w:style w:type="table" w:styleId="ColorfulShading-Accent4">
    <w:name w:val="Colorful Shading Accent 4"/>
    <w:basedOn w:val="TableNormal"/>
    <w:uiPriority w:val="71"/>
    <w:semiHidden/>
    <w:unhideWhenUsed/>
    <w:rsid w:val="004C28DE"/>
    <w:pPr>
      <w:spacing w:after="0" w:line="240" w:lineRule="auto"/>
    </w:pPr>
    <w:rPr>
      <w:color w:val="585858" w:themeColor="text1"/>
    </w:rPr>
    <w:tblPr>
      <w:tblStyleRowBandSize w:val="1"/>
      <w:tblStyleColBandSize w:val="1"/>
      <w:tblBorders>
        <w:top w:val="single" w:sz="24" w:space="0" w:color="FFFFFF" w:themeColor="accent3"/>
        <w:left w:val="single" w:sz="4" w:space="0" w:color="585858" w:themeColor="accent4"/>
        <w:bottom w:val="single" w:sz="4" w:space="0" w:color="585858" w:themeColor="accent4"/>
        <w:right w:val="single" w:sz="4" w:space="0" w:color="585858" w:themeColor="accent4"/>
        <w:insideH w:val="single" w:sz="4" w:space="0" w:color="FFFFFF" w:themeColor="background1"/>
        <w:insideV w:val="single" w:sz="4" w:space="0" w:color="FFFFFF" w:themeColor="background1"/>
      </w:tblBorders>
    </w:tblPr>
    <w:tcPr>
      <w:shd w:val="clear" w:color="auto" w:fill="EEEEEE" w:themeFill="accent4" w:themeFillTint="19"/>
    </w:tcPr>
    <w:tblStylePr w:type="firstRow">
      <w:rPr>
        <w:b/>
        <w:bCs/>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3434" w:themeFill="accent4" w:themeFillShade="99"/>
      </w:tcPr>
    </w:tblStylePr>
    <w:tblStylePr w:type="firstCol">
      <w:rPr>
        <w:color w:val="FFFFFF" w:themeColor="background1"/>
      </w:rPr>
      <w:tblPr/>
      <w:tcPr>
        <w:tcBorders>
          <w:top w:val="nil"/>
          <w:left w:val="nil"/>
          <w:bottom w:val="nil"/>
          <w:right w:val="nil"/>
          <w:insideH w:val="single" w:sz="4" w:space="0" w:color="343434" w:themeColor="accent4" w:themeShade="99"/>
          <w:insideV w:val="nil"/>
        </w:tcBorders>
        <w:shd w:val="clear" w:color="auto" w:fill="343434"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43434" w:themeFill="accent4" w:themeFillShade="99"/>
      </w:tcPr>
    </w:tblStylePr>
    <w:tblStylePr w:type="band1Vert">
      <w:tblPr/>
      <w:tcPr>
        <w:shd w:val="clear" w:color="auto" w:fill="BCBCBC" w:themeFill="accent4" w:themeFillTint="66"/>
      </w:tcPr>
    </w:tblStylePr>
    <w:tblStylePr w:type="band1Horz">
      <w:tblPr/>
      <w:tcPr>
        <w:shd w:val="clear" w:color="auto" w:fill="ABABAB" w:themeFill="accent4" w:themeFillTint="7F"/>
      </w:tcPr>
    </w:tblStylePr>
    <w:tblStylePr w:type="neCell">
      <w:rPr>
        <w:color w:val="585858" w:themeColor="text1"/>
      </w:rPr>
    </w:tblStylePr>
    <w:tblStylePr w:type="nwCell">
      <w:rPr>
        <w:color w:val="585858" w:themeColor="text1"/>
      </w:rPr>
    </w:tblStylePr>
  </w:style>
  <w:style w:type="table" w:styleId="MediumShading1">
    <w:name w:val="Medium Shading 1"/>
    <w:basedOn w:val="TableNormal"/>
    <w:uiPriority w:val="63"/>
    <w:semiHidden/>
    <w:unhideWhenUsed/>
    <w:rsid w:val="004C28DE"/>
    <w:pPr>
      <w:spacing w:after="0" w:line="240" w:lineRule="auto"/>
    </w:pPr>
    <w:tblPr>
      <w:tblStyleRowBandSize w:val="1"/>
      <w:tblStyleColBandSize w:val="1"/>
      <w:tbl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single" w:sz="8" w:space="0" w:color="818181" w:themeColor="text1" w:themeTint="BF"/>
      </w:tblBorders>
    </w:tblPr>
    <w:tblStylePr w:type="firstRow">
      <w:pPr>
        <w:spacing w:before="0" w:after="0" w:line="240" w:lineRule="auto"/>
      </w:pPr>
      <w:rPr>
        <w:b/>
        <w:bCs/>
        <w:color w:val="FFFFFF" w:themeColor="background1"/>
      </w:rPr>
      <w:tblPr/>
      <w:tcPr>
        <w:tc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nil"/>
          <w:insideV w:val="nil"/>
        </w:tcBorders>
        <w:shd w:val="clear" w:color="auto" w:fill="585858" w:themeFill="text1"/>
      </w:tcPr>
    </w:tblStylePr>
    <w:tblStylePr w:type="lastRow">
      <w:pPr>
        <w:spacing w:before="0" w:after="0" w:line="240" w:lineRule="auto"/>
      </w:pPr>
      <w:rPr>
        <w:b/>
        <w:bCs/>
      </w:rPr>
      <w:tblPr/>
      <w:tcPr>
        <w:tcBorders>
          <w:top w:val="double" w:sz="6"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nil"/>
          <w:insideV w:val="nil"/>
        </w:tcBorders>
      </w:tcPr>
    </w:tblStylePr>
    <w:tblStylePr w:type="firstCol">
      <w:rPr>
        <w:b/>
        <w:bCs/>
      </w:rPr>
    </w:tblStylePr>
    <w:tblStylePr w:type="lastCol">
      <w:rPr>
        <w:b/>
        <w:bCs/>
      </w:rPr>
    </w:tblStylePr>
    <w:tblStylePr w:type="band1Vert">
      <w:tblPr/>
      <w:tcPr>
        <w:shd w:val="clear" w:color="auto" w:fill="D5D5D5" w:themeFill="text1" w:themeFillTint="3F"/>
      </w:tcPr>
    </w:tblStylePr>
    <w:tblStylePr w:type="band1Horz">
      <w:tblPr/>
      <w:tcPr>
        <w:tcBorders>
          <w:insideH w:val="nil"/>
          <w:insideV w:val="nil"/>
        </w:tcBorders>
        <w:shd w:val="clear" w:color="auto" w:fill="D5D5D5"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4C28DE"/>
    <w:pPr>
      <w:spacing w:after="0" w:line="240" w:lineRule="auto"/>
    </w:pPr>
    <w:tblPr>
      <w:tblStyleRowBandSize w:val="1"/>
      <w:tblStyleColBandSize w:val="1"/>
      <w:tbl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single" w:sz="8" w:space="0" w:color="8BB1D7" w:themeColor="accent1" w:themeTint="BF"/>
      </w:tblBorders>
    </w:tblPr>
    <w:tblStylePr w:type="firstRow">
      <w:pPr>
        <w:spacing w:before="0" w:after="0" w:line="240" w:lineRule="auto"/>
      </w:pPr>
      <w:rPr>
        <w:b/>
        <w:bCs/>
        <w:color w:val="FFFFFF" w:themeColor="background1"/>
      </w:rPr>
      <w:tblPr/>
      <w:tcPr>
        <w:tc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nil"/>
          <w:insideV w:val="nil"/>
        </w:tcBorders>
        <w:shd w:val="clear" w:color="auto" w:fill="6598CA" w:themeFill="accent1"/>
      </w:tcPr>
    </w:tblStylePr>
    <w:tblStylePr w:type="lastRow">
      <w:pPr>
        <w:spacing w:before="0" w:after="0" w:line="240" w:lineRule="auto"/>
      </w:pPr>
      <w:rPr>
        <w:b/>
        <w:bCs/>
      </w:rPr>
      <w:tblPr/>
      <w:tcPr>
        <w:tcBorders>
          <w:top w:val="double" w:sz="6"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nil"/>
          <w:insideV w:val="nil"/>
        </w:tcBorders>
      </w:tcPr>
    </w:tblStylePr>
    <w:tblStylePr w:type="firstCol">
      <w:rPr>
        <w:b/>
        <w:bCs/>
      </w:rPr>
    </w:tblStylePr>
    <w:tblStylePr w:type="lastCol">
      <w:rPr>
        <w:b/>
        <w:bCs/>
      </w:rPr>
    </w:tblStylePr>
    <w:tblStylePr w:type="band1Vert">
      <w:tblPr/>
      <w:tcPr>
        <w:shd w:val="clear" w:color="auto" w:fill="D8E5F2" w:themeFill="accent1" w:themeFillTint="3F"/>
      </w:tcPr>
    </w:tblStylePr>
    <w:tblStylePr w:type="band1Horz">
      <w:tblPr/>
      <w:tcPr>
        <w:tcBorders>
          <w:insideH w:val="nil"/>
          <w:insideV w:val="nil"/>
        </w:tcBorders>
        <w:shd w:val="clear" w:color="auto" w:fill="D8E5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4C28DE"/>
    <w:pPr>
      <w:spacing w:after="0" w:line="240" w:lineRule="auto"/>
    </w:pPr>
    <w:tblPr>
      <w:tblStyleRowBandSize w:val="1"/>
      <w:tblStyleColBandSize w:val="1"/>
      <w:tbl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single" w:sz="8" w:space="0" w:color="AEC5DE" w:themeColor="accent2" w:themeTint="BF"/>
      </w:tblBorders>
    </w:tblPr>
    <w:tblStylePr w:type="firstRow">
      <w:pPr>
        <w:spacing w:before="0" w:after="0" w:line="240" w:lineRule="auto"/>
      </w:pPr>
      <w:rPr>
        <w:b/>
        <w:bCs/>
        <w:color w:val="FFFFFF" w:themeColor="background1"/>
      </w:rPr>
      <w:tblPr/>
      <w:tcPr>
        <w:tc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nil"/>
          <w:insideV w:val="nil"/>
        </w:tcBorders>
        <w:shd w:val="clear" w:color="auto" w:fill="94B2D4" w:themeFill="accent2"/>
      </w:tcPr>
    </w:tblStylePr>
    <w:tblStylePr w:type="lastRow">
      <w:pPr>
        <w:spacing w:before="0" w:after="0" w:line="240" w:lineRule="auto"/>
      </w:pPr>
      <w:rPr>
        <w:b/>
        <w:bCs/>
      </w:rPr>
      <w:tblPr/>
      <w:tcPr>
        <w:tcBorders>
          <w:top w:val="double" w:sz="6"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nil"/>
          <w:insideV w:val="nil"/>
        </w:tcBorders>
      </w:tcPr>
    </w:tblStylePr>
    <w:tblStylePr w:type="firstCol">
      <w:rPr>
        <w:b/>
        <w:bCs/>
      </w:rPr>
    </w:tblStylePr>
    <w:tblStylePr w:type="lastCol">
      <w:rPr>
        <w:b/>
        <w:bCs/>
      </w:rPr>
    </w:tblStylePr>
    <w:tblStylePr w:type="band1Vert">
      <w:tblPr/>
      <w:tcPr>
        <w:shd w:val="clear" w:color="auto" w:fill="E4EBF4" w:themeFill="accent2" w:themeFillTint="3F"/>
      </w:tcPr>
    </w:tblStylePr>
    <w:tblStylePr w:type="band1Horz">
      <w:tblPr/>
      <w:tcPr>
        <w:tcBorders>
          <w:insideH w:val="nil"/>
          <w:insideV w:val="nil"/>
        </w:tcBorders>
        <w:shd w:val="clear" w:color="auto" w:fill="E4EBF4"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4C28DE"/>
    <w:pPr>
      <w:spacing w:after="0" w:line="240" w:lineRule="auto"/>
    </w:pPr>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tblBorders>
    </w:tblPr>
    <w:tblStylePr w:type="firstRow">
      <w:pPr>
        <w:spacing w:before="0" w:after="0" w:line="240" w:lineRule="auto"/>
      </w:pPr>
      <w:rPr>
        <w:b/>
        <w:bCs/>
        <w:color w:val="FFFFFF" w:themeColor="background1"/>
      </w:rPr>
      <w:tblPr/>
      <w:tcPr>
        <w:tc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shd w:val="clear" w:color="auto" w:fill="FFFFFF" w:themeFill="accent3"/>
      </w:tcPr>
    </w:tblStylePr>
    <w:tblStylePr w:type="lastRow">
      <w:pPr>
        <w:spacing w:before="0" w:after="0" w:line="240" w:lineRule="auto"/>
      </w:pPr>
      <w:rPr>
        <w:b/>
        <w:bCs/>
      </w:rPr>
      <w:tblPr/>
      <w:tcPr>
        <w:tcBorders>
          <w:top w:val="double" w:sz="6"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3" w:themeFillTint="3F"/>
      </w:tcPr>
    </w:tblStylePr>
    <w:tblStylePr w:type="band1Horz">
      <w:tblPr/>
      <w:tcPr>
        <w:tcBorders>
          <w:insideH w:val="nil"/>
          <w:insideV w:val="nil"/>
        </w:tcBorders>
        <w:shd w:val="clear" w:color="auto" w:fill="FFFF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4C28DE"/>
    <w:pPr>
      <w:spacing w:after="0" w:line="240" w:lineRule="auto"/>
    </w:pPr>
    <w:tblPr>
      <w:tblStyleRowBandSize w:val="1"/>
      <w:tblStyleColBandSize w:val="1"/>
      <w:tbl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single" w:sz="8" w:space="0" w:color="818181" w:themeColor="accent4" w:themeTint="BF"/>
      </w:tblBorders>
    </w:tblPr>
    <w:tblStylePr w:type="firstRow">
      <w:pPr>
        <w:spacing w:before="0" w:after="0" w:line="240" w:lineRule="auto"/>
      </w:pPr>
      <w:rPr>
        <w:b/>
        <w:bCs/>
        <w:color w:val="FFFFFF" w:themeColor="background1"/>
      </w:rPr>
      <w:tblPr/>
      <w:tcPr>
        <w:tc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nil"/>
          <w:insideV w:val="nil"/>
        </w:tcBorders>
        <w:shd w:val="clear" w:color="auto" w:fill="585858" w:themeFill="accent4"/>
      </w:tcPr>
    </w:tblStylePr>
    <w:tblStylePr w:type="lastRow">
      <w:pPr>
        <w:spacing w:before="0" w:after="0" w:line="240" w:lineRule="auto"/>
      </w:pPr>
      <w:rPr>
        <w:b/>
        <w:bCs/>
      </w:rPr>
      <w:tblPr/>
      <w:tcPr>
        <w:tcBorders>
          <w:top w:val="double" w:sz="6"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nil"/>
          <w:insideV w:val="nil"/>
        </w:tcBorders>
      </w:tcPr>
    </w:tblStylePr>
    <w:tblStylePr w:type="firstCol">
      <w:rPr>
        <w:b/>
        <w:bCs/>
      </w:rPr>
    </w:tblStylePr>
    <w:tblStylePr w:type="lastCol">
      <w:rPr>
        <w:b/>
        <w:bCs/>
      </w:rPr>
    </w:tblStylePr>
    <w:tblStylePr w:type="band1Vert">
      <w:tblPr/>
      <w:tcPr>
        <w:shd w:val="clear" w:color="auto" w:fill="D5D5D5" w:themeFill="accent4" w:themeFillTint="3F"/>
      </w:tcPr>
    </w:tblStylePr>
    <w:tblStylePr w:type="band1Horz">
      <w:tblPr/>
      <w:tcPr>
        <w:tcBorders>
          <w:insideH w:val="nil"/>
          <w:insideV w:val="nil"/>
        </w:tcBorders>
        <w:shd w:val="clear" w:color="auto" w:fill="D5D5D5"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4C28DE"/>
    <w:pPr>
      <w:spacing w:after="0" w:line="240" w:lineRule="auto"/>
    </w:pPr>
    <w:tblPr>
      <w:tblStyleRowBandSize w:val="1"/>
      <w:tblStyleColBandSize w:val="1"/>
      <w:tbl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single" w:sz="8" w:space="0" w:color="AEC5DE" w:themeColor="accent5" w:themeTint="BF"/>
      </w:tblBorders>
    </w:tblPr>
    <w:tblStylePr w:type="firstRow">
      <w:pPr>
        <w:spacing w:before="0" w:after="0" w:line="240" w:lineRule="auto"/>
      </w:pPr>
      <w:rPr>
        <w:b/>
        <w:bCs/>
        <w:color w:val="FFFFFF" w:themeColor="background1"/>
      </w:rPr>
      <w:tblPr/>
      <w:tcPr>
        <w:tc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nil"/>
          <w:insideV w:val="nil"/>
        </w:tcBorders>
        <w:shd w:val="clear" w:color="auto" w:fill="94B2D4" w:themeFill="accent5"/>
      </w:tcPr>
    </w:tblStylePr>
    <w:tblStylePr w:type="lastRow">
      <w:pPr>
        <w:spacing w:before="0" w:after="0" w:line="240" w:lineRule="auto"/>
      </w:pPr>
      <w:rPr>
        <w:b/>
        <w:bCs/>
      </w:rPr>
      <w:tblPr/>
      <w:tcPr>
        <w:tcBorders>
          <w:top w:val="double" w:sz="6"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nil"/>
          <w:insideV w:val="nil"/>
        </w:tcBorders>
      </w:tcPr>
    </w:tblStylePr>
    <w:tblStylePr w:type="firstCol">
      <w:rPr>
        <w:b/>
        <w:bCs/>
      </w:rPr>
    </w:tblStylePr>
    <w:tblStylePr w:type="lastCol">
      <w:rPr>
        <w:b/>
        <w:bCs/>
      </w:rPr>
    </w:tblStylePr>
    <w:tblStylePr w:type="band1Vert">
      <w:tblPr/>
      <w:tcPr>
        <w:shd w:val="clear" w:color="auto" w:fill="E4EBF4" w:themeFill="accent5" w:themeFillTint="3F"/>
      </w:tcPr>
    </w:tblStylePr>
    <w:tblStylePr w:type="band1Horz">
      <w:tblPr/>
      <w:tcPr>
        <w:tcBorders>
          <w:insideH w:val="nil"/>
          <w:insideV w:val="nil"/>
        </w:tcBorders>
        <w:shd w:val="clear" w:color="auto" w:fill="E4EB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4C28DE"/>
    <w:pPr>
      <w:spacing w:after="0" w:line="240" w:lineRule="auto"/>
    </w:pPr>
    <w:tblPr>
      <w:tblStyleRowBandSize w:val="1"/>
      <w:tblStyleColBandSize w:val="1"/>
      <w:tbl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single" w:sz="8" w:space="0" w:color="D2DDEC" w:themeColor="accent6" w:themeTint="BF"/>
      </w:tblBorders>
    </w:tblPr>
    <w:tblStylePr w:type="firstRow">
      <w:pPr>
        <w:spacing w:before="0" w:after="0" w:line="240" w:lineRule="auto"/>
      </w:pPr>
      <w:rPr>
        <w:b/>
        <w:bCs/>
        <w:color w:val="FFFFFF" w:themeColor="background1"/>
      </w:rPr>
      <w:tblPr/>
      <w:tcPr>
        <w:tc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nil"/>
          <w:insideV w:val="nil"/>
        </w:tcBorders>
        <w:shd w:val="clear" w:color="auto" w:fill="C3D3E6" w:themeFill="accent6"/>
      </w:tcPr>
    </w:tblStylePr>
    <w:tblStylePr w:type="lastRow">
      <w:pPr>
        <w:spacing w:before="0" w:after="0" w:line="240" w:lineRule="auto"/>
      </w:pPr>
      <w:rPr>
        <w:b/>
        <w:bCs/>
      </w:rPr>
      <w:tblPr/>
      <w:tcPr>
        <w:tcBorders>
          <w:top w:val="double" w:sz="6"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4F8" w:themeFill="accent6" w:themeFillTint="3F"/>
      </w:tcPr>
    </w:tblStylePr>
    <w:tblStylePr w:type="band1Horz">
      <w:tblPr/>
      <w:tcPr>
        <w:tcBorders>
          <w:insideH w:val="nil"/>
          <w:insideV w:val="nil"/>
        </w:tcBorders>
        <w:shd w:val="clear" w:color="auto" w:fill="F0F4F8"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85858"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85858" w:themeFill="text1"/>
      </w:tcPr>
    </w:tblStylePr>
    <w:tblStylePr w:type="lastCol">
      <w:rPr>
        <w:b/>
        <w:bCs/>
        <w:color w:val="FFFFFF" w:themeColor="background1"/>
      </w:rPr>
      <w:tblPr/>
      <w:tcPr>
        <w:tcBorders>
          <w:left w:val="nil"/>
          <w:right w:val="nil"/>
          <w:insideH w:val="nil"/>
          <w:insideV w:val="nil"/>
        </w:tcBorders>
        <w:shd w:val="clear" w:color="auto" w:fill="585858"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598C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598CA" w:themeFill="accent1"/>
      </w:tcPr>
    </w:tblStylePr>
    <w:tblStylePr w:type="lastCol">
      <w:rPr>
        <w:b/>
        <w:bCs/>
        <w:color w:val="FFFFFF" w:themeColor="background1"/>
      </w:rPr>
      <w:tblPr/>
      <w:tcPr>
        <w:tcBorders>
          <w:left w:val="nil"/>
          <w:right w:val="nil"/>
          <w:insideH w:val="nil"/>
          <w:insideV w:val="nil"/>
        </w:tcBorders>
        <w:shd w:val="clear" w:color="auto" w:fill="6598C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2D4"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4B2D4" w:themeFill="accent2"/>
      </w:tcPr>
    </w:tblStylePr>
    <w:tblStylePr w:type="lastCol">
      <w:rPr>
        <w:b/>
        <w:bCs/>
        <w:color w:val="FFFFFF" w:themeColor="background1"/>
      </w:rPr>
      <w:tblPr/>
      <w:tcPr>
        <w:tcBorders>
          <w:left w:val="nil"/>
          <w:right w:val="nil"/>
          <w:insideH w:val="nil"/>
          <w:insideV w:val="nil"/>
        </w:tcBorders>
        <w:shd w:val="clear" w:color="auto" w:fill="94B2D4"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3"/>
      </w:tcPr>
    </w:tblStylePr>
    <w:tblStylePr w:type="lastCol">
      <w:rPr>
        <w:b/>
        <w:bCs/>
        <w:color w:val="FFFFFF" w:themeColor="background1"/>
      </w:rPr>
      <w:tblPr/>
      <w:tcPr>
        <w:tcBorders>
          <w:left w:val="nil"/>
          <w:right w:val="nil"/>
          <w:insideH w:val="nil"/>
          <w:insideV w:val="nil"/>
        </w:tcBorders>
        <w:shd w:val="clear" w:color="auto" w:fill="FFFFFF"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8585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85858" w:themeFill="accent4"/>
      </w:tcPr>
    </w:tblStylePr>
    <w:tblStylePr w:type="lastCol">
      <w:rPr>
        <w:b/>
        <w:bCs/>
        <w:color w:val="FFFFFF" w:themeColor="background1"/>
      </w:rPr>
      <w:tblPr/>
      <w:tcPr>
        <w:tcBorders>
          <w:left w:val="nil"/>
          <w:right w:val="nil"/>
          <w:insideH w:val="nil"/>
          <w:insideV w:val="nil"/>
        </w:tcBorders>
        <w:shd w:val="clear" w:color="auto" w:fill="58585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2D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4B2D4" w:themeFill="accent5"/>
      </w:tcPr>
    </w:tblStylePr>
    <w:tblStylePr w:type="lastCol">
      <w:rPr>
        <w:b/>
        <w:bCs/>
        <w:color w:val="FFFFFF" w:themeColor="background1"/>
      </w:rPr>
      <w:tblPr/>
      <w:tcPr>
        <w:tcBorders>
          <w:left w:val="nil"/>
          <w:right w:val="nil"/>
          <w:insideH w:val="nil"/>
          <w:insideV w:val="nil"/>
        </w:tcBorders>
        <w:shd w:val="clear" w:color="auto" w:fill="94B2D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4C28D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D3E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3D3E6" w:themeFill="accent6"/>
      </w:tcPr>
    </w:tblStylePr>
    <w:tblStylePr w:type="lastCol">
      <w:rPr>
        <w:b/>
        <w:bCs/>
        <w:color w:val="FFFFFF" w:themeColor="background1"/>
      </w:rPr>
      <w:tblPr/>
      <w:tcPr>
        <w:tcBorders>
          <w:left w:val="nil"/>
          <w:right w:val="nil"/>
          <w:insideH w:val="nil"/>
          <w:insideV w:val="nil"/>
        </w:tcBorders>
        <w:shd w:val="clear" w:color="auto" w:fill="C3D3E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TMLVariable">
    <w:name w:val="HTML Variable"/>
    <w:basedOn w:val="DefaultParagraphFont"/>
    <w:uiPriority w:val="99"/>
    <w:semiHidden/>
    <w:unhideWhenUsed/>
    <w:rsid w:val="004C28DE"/>
    <w:rPr>
      <w:i/>
      <w:iCs/>
    </w:rPr>
  </w:style>
  <w:style w:type="paragraph" w:customStyle="1" w:styleId="paragraph">
    <w:name w:val="paragraph"/>
    <w:basedOn w:val="Normal"/>
    <w:rsid w:val="00C26C45"/>
    <w:pPr>
      <w:spacing w:before="100" w:beforeAutospacing="1" w:after="100" w:afterAutospacing="1" w:line="240" w:lineRule="auto"/>
    </w:pPr>
    <w:rPr>
      <w:rFonts w:ascii="Times New Roman" w:hAnsi="Times New Roman"/>
      <w:sz w:val="24"/>
      <w:lang w:eastAsia="en-GB"/>
    </w:rPr>
  </w:style>
  <w:style w:type="character" w:customStyle="1" w:styleId="normaltextrun">
    <w:name w:val="normaltextrun"/>
    <w:basedOn w:val="DefaultParagraphFont"/>
    <w:rsid w:val="00C26C45"/>
  </w:style>
  <w:style w:type="character" w:customStyle="1" w:styleId="eop">
    <w:name w:val="eop"/>
    <w:basedOn w:val="DefaultParagraphFont"/>
    <w:rsid w:val="00C26C45"/>
  </w:style>
  <w:style w:type="character" w:styleId="UnresolvedMention">
    <w:name w:val="Unresolved Mention"/>
    <w:basedOn w:val="DefaultParagraphFont"/>
    <w:uiPriority w:val="99"/>
    <w:semiHidden/>
    <w:unhideWhenUsed/>
    <w:rsid w:val="00B847F7"/>
    <w:rPr>
      <w:color w:val="605E5C"/>
      <w:shd w:val="clear" w:color="auto" w:fill="E1DFDD"/>
    </w:rPr>
  </w:style>
  <w:style w:type="paragraph" w:customStyle="1" w:styleId="ox-37bcbdf2c8-msolistparagraph">
    <w:name w:val="ox-37bcbdf2c8-msolistparagraph"/>
    <w:basedOn w:val="Normal"/>
    <w:rsid w:val="00812E0A"/>
    <w:pPr>
      <w:spacing w:before="100" w:beforeAutospacing="1" w:after="100" w:afterAutospacing="1" w:line="240" w:lineRule="auto"/>
    </w:pPr>
    <w:rPr>
      <w:rFonts w:ascii="Calibri" w:eastAsiaTheme="minorHAnsi" w:hAnsi="Calibri" w:cs="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3317090">
      <w:bodyDiv w:val="1"/>
      <w:marLeft w:val="0"/>
      <w:marRight w:val="0"/>
      <w:marTop w:val="0"/>
      <w:marBottom w:val="0"/>
      <w:divBdr>
        <w:top w:val="none" w:sz="0" w:space="0" w:color="auto"/>
        <w:left w:val="none" w:sz="0" w:space="0" w:color="auto"/>
        <w:bottom w:val="none" w:sz="0" w:space="0" w:color="auto"/>
        <w:right w:val="none" w:sz="0" w:space="0" w:color="auto"/>
      </w:divBdr>
      <w:divsChild>
        <w:div w:id="127166984">
          <w:marLeft w:val="0"/>
          <w:marRight w:val="0"/>
          <w:marTop w:val="0"/>
          <w:marBottom w:val="0"/>
          <w:divBdr>
            <w:top w:val="none" w:sz="0" w:space="0" w:color="auto"/>
            <w:left w:val="none" w:sz="0" w:space="0" w:color="auto"/>
            <w:bottom w:val="none" w:sz="0" w:space="0" w:color="auto"/>
            <w:right w:val="none" w:sz="0" w:space="0" w:color="auto"/>
          </w:divBdr>
        </w:div>
        <w:div w:id="1281061785">
          <w:marLeft w:val="0"/>
          <w:marRight w:val="0"/>
          <w:marTop w:val="0"/>
          <w:marBottom w:val="0"/>
          <w:divBdr>
            <w:top w:val="none" w:sz="0" w:space="0" w:color="auto"/>
            <w:left w:val="none" w:sz="0" w:space="0" w:color="auto"/>
            <w:bottom w:val="none" w:sz="0" w:space="0" w:color="auto"/>
            <w:right w:val="none" w:sz="0" w:space="0" w:color="auto"/>
          </w:divBdr>
        </w:div>
        <w:div w:id="1711681602">
          <w:marLeft w:val="0"/>
          <w:marRight w:val="0"/>
          <w:marTop w:val="0"/>
          <w:marBottom w:val="0"/>
          <w:divBdr>
            <w:top w:val="none" w:sz="0" w:space="0" w:color="auto"/>
            <w:left w:val="none" w:sz="0" w:space="0" w:color="auto"/>
            <w:bottom w:val="none" w:sz="0" w:space="0" w:color="auto"/>
            <w:right w:val="none" w:sz="0" w:space="0" w:color="auto"/>
          </w:divBdr>
        </w:div>
        <w:div w:id="2005618324">
          <w:marLeft w:val="0"/>
          <w:marRight w:val="0"/>
          <w:marTop w:val="0"/>
          <w:marBottom w:val="0"/>
          <w:divBdr>
            <w:top w:val="none" w:sz="0" w:space="0" w:color="auto"/>
            <w:left w:val="none" w:sz="0" w:space="0" w:color="auto"/>
            <w:bottom w:val="none" w:sz="0" w:space="0" w:color="auto"/>
            <w:right w:val="none" w:sz="0" w:space="0" w:color="auto"/>
          </w:divBdr>
        </w:div>
        <w:div w:id="482894138">
          <w:marLeft w:val="0"/>
          <w:marRight w:val="0"/>
          <w:marTop w:val="0"/>
          <w:marBottom w:val="0"/>
          <w:divBdr>
            <w:top w:val="none" w:sz="0" w:space="0" w:color="auto"/>
            <w:left w:val="none" w:sz="0" w:space="0" w:color="auto"/>
            <w:bottom w:val="none" w:sz="0" w:space="0" w:color="auto"/>
            <w:right w:val="none" w:sz="0" w:space="0" w:color="auto"/>
          </w:divBdr>
        </w:div>
        <w:div w:id="538052619">
          <w:marLeft w:val="0"/>
          <w:marRight w:val="0"/>
          <w:marTop w:val="0"/>
          <w:marBottom w:val="0"/>
          <w:divBdr>
            <w:top w:val="none" w:sz="0" w:space="0" w:color="auto"/>
            <w:left w:val="none" w:sz="0" w:space="0" w:color="auto"/>
            <w:bottom w:val="none" w:sz="0" w:space="0" w:color="auto"/>
            <w:right w:val="none" w:sz="0" w:space="0" w:color="auto"/>
          </w:divBdr>
        </w:div>
        <w:div w:id="173998178">
          <w:marLeft w:val="0"/>
          <w:marRight w:val="0"/>
          <w:marTop w:val="0"/>
          <w:marBottom w:val="0"/>
          <w:divBdr>
            <w:top w:val="none" w:sz="0" w:space="0" w:color="auto"/>
            <w:left w:val="none" w:sz="0" w:space="0" w:color="auto"/>
            <w:bottom w:val="none" w:sz="0" w:space="0" w:color="auto"/>
            <w:right w:val="none" w:sz="0" w:space="0" w:color="auto"/>
          </w:divBdr>
        </w:div>
        <w:div w:id="800223801">
          <w:marLeft w:val="0"/>
          <w:marRight w:val="0"/>
          <w:marTop w:val="0"/>
          <w:marBottom w:val="0"/>
          <w:divBdr>
            <w:top w:val="none" w:sz="0" w:space="0" w:color="auto"/>
            <w:left w:val="none" w:sz="0" w:space="0" w:color="auto"/>
            <w:bottom w:val="none" w:sz="0" w:space="0" w:color="auto"/>
            <w:right w:val="none" w:sz="0" w:space="0" w:color="auto"/>
          </w:divBdr>
        </w:div>
        <w:div w:id="360204985">
          <w:marLeft w:val="0"/>
          <w:marRight w:val="0"/>
          <w:marTop w:val="0"/>
          <w:marBottom w:val="0"/>
          <w:divBdr>
            <w:top w:val="none" w:sz="0" w:space="0" w:color="auto"/>
            <w:left w:val="none" w:sz="0" w:space="0" w:color="auto"/>
            <w:bottom w:val="none" w:sz="0" w:space="0" w:color="auto"/>
            <w:right w:val="none" w:sz="0" w:space="0" w:color="auto"/>
          </w:divBdr>
        </w:div>
        <w:div w:id="652612146">
          <w:marLeft w:val="0"/>
          <w:marRight w:val="0"/>
          <w:marTop w:val="0"/>
          <w:marBottom w:val="0"/>
          <w:divBdr>
            <w:top w:val="none" w:sz="0" w:space="0" w:color="auto"/>
            <w:left w:val="none" w:sz="0" w:space="0" w:color="auto"/>
            <w:bottom w:val="none" w:sz="0" w:space="0" w:color="auto"/>
            <w:right w:val="none" w:sz="0" w:space="0" w:color="auto"/>
          </w:divBdr>
        </w:div>
        <w:div w:id="185604683">
          <w:marLeft w:val="0"/>
          <w:marRight w:val="0"/>
          <w:marTop w:val="0"/>
          <w:marBottom w:val="0"/>
          <w:divBdr>
            <w:top w:val="none" w:sz="0" w:space="0" w:color="auto"/>
            <w:left w:val="none" w:sz="0" w:space="0" w:color="auto"/>
            <w:bottom w:val="none" w:sz="0" w:space="0" w:color="auto"/>
            <w:right w:val="none" w:sz="0" w:space="0" w:color="auto"/>
          </w:divBdr>
        </w:div>
        <w:div w:id="846094773">
          <w:marLeft w:val="0"/>
          <w:marRight w:val="0"/>
          <w:marTop w:val="0"/>
          <w:marBottom w:val="0"/>
          <w:divBdr>
            <w:top w:val="none" w:sz="0" w:space="0" w:color="auto"/>
            <w:left w:val="none" w:sz="0" w:space="0" w:color="auto"/>
            <w:bottom w:val="none" w:sz="0" w:space="0" w:color="auto"/>
            <w:right w:val="none" w:sz="0" w:space="0" w:color="auto"/>
          </w:divBdr>
        </w:div>
        <w:div w:id="1912305375">
          <w:marLeft w:val="0"/>
          <w:marRight w:val="0"/>
          <w:marTop w:val="0"/>
          <w:marBottom w:val="0"/>
          <w:divBdr>
            <w:top w:val="none" w:sz="0" w:space="0" w:color="auto"/>
            <w:left w:val="none" w:sz="0" w:space="0" w:color="auto"/>
            <w:bottom w:val="none" w:sz="0" w:space="0" w:color="auto"/>
            <w:right w:val="none" w:sz="0" w:space="0" w:color="auto"/>
          </w:divBdr>
        </w:div>
        <w:div w:id="1977101810">
          <w:marLeft w:val="0"/>
          <w:marRight w:val="0"/>
          <w:marTop w:val="0"/>
          <w:marBottom w:val="0"/>
          <w:divBdr>
            <w:top w:val="none" w:sz="0" w:space="0" w:color="auto"/>
            <w:left w:val="none" w:sz="0" w:space="0" w:color="auto"/>
            <w:bottom w:val="none" w:sz="0" w:space="0" w:color="auto"/>
            <w:right w:val="none" w:sz="0" w:space="0" w:color="auto"/>
          </w:divBdr>
        </w:div>
        <w:div w:id="822312829">
          <w:marLeft w:val="0"/>
          <w:marRight w:val="0"/>
          <w:marTop w:val="0"/>
          <w:marBottom w:val="0"/>
          <w:divBdr>
            <w:top w:val="none" w:sz="0" w:space="0" w:color="auto"/>
            <w:left w:val="none" w:sz="0" w:space="0" w:color="auto"/>
            <w:bottom w:val="none" w:sz="0" w:space="0" w:color="auto"/>
            <w:right w:val="none" w:sz="0" w:space="0" w:color="auto"/>
          </w:divBdr>
        </w:div>
        <w:div w:id="211575021">
          <w:marLeft w:val="0"/>
          <w:marRight w:val="0"/>
          <w:marTop w:val="0"/>
          <w:marBottom w:val="0"/>
          <w:divBdr>
            <w:top w:val="none" w:sz="0" w:space="0" w:color="auto"/>
            <w:left w:val="none" w:sz="0" w:space="0" w:color="auto"/>
            <w:bottom w:val="none" w:sz="0" w:space="0" w:color="auto"/>
            <w:right w:val="none" w:sz="0" w:space="0" w:color="auto"/>
          </w:divBdr>
        </w:div>
        <w:div w:id="223806757">
          <w:marLeft w:val="0"/>
          <w:marRight w:val="0"/>
          <w:marTop w:val="0"/>
          <w:marBottom w:val="0"/>
          <w:divBdr>
            <w:top w:val="none" w:sz="0" w:space="0" w:color="auto"/>
            <w:left w:val="none" w:sz="0" w:space="0" w:color="auto"/>
            <w:bottom w:val="none" w:sz="0" w:space="0" w:color="auto"/>
            <w:right w:val="none" w:sz="0" w:space="0" w:color="auto"/>
          </w:divBdr>
        </w:div>
        <w:div w:id="1631662965">
          <w:marLeft w:val="0"/>
          <w:marRight w:val="0"/>
          <w:marTop w:val="0"/>
          <w:marBottom w:val="0"/>
          <w:divBdr>
            <w:top w:val="none" w:sz="0" w:space="0" w:color="auto"/>
            <w:left w:val="none" w:sz="0" w:space="0" w:color="auto"/>
            <w:bottom w:val="none" w:sz="0" w:space="0" w:color="auto"/>
            <w:right w:val="none" w:sz="0" w:space="0" w:color="auto"/>
          </w:divBdr>
        </w:div>
        <w:div w:id="867569627">
          <w:marLeft w:val="0"/>
          <w:marRight w:val="0"/>
          <w:marTop w:val="0"/>
          <w:marBottom w:val="0"/>
          <w:divBdr>
            <w:top w:val="none" w:sz="0" w:space="0" w:color="auto"/>
            <w:left w:val="none" w:sz="0" w:space="0" w:color="auto"/>
            <w:bottom w:val="none" w:sz="0" w:space="0" w:color="auto"/>
            <w:right w:val="none" w:sz="0" w:space="0" w:color="auto"/>
          </w:divBdr>
        </w:div>
        <w:div w:id="1423405913">
          <w:marLeft w:val="0"/>
          <w:marRight w:val="0"/>
          <w:marTop w:val="0"/>
          <w:marBottom w:val="0"/>
          <w:divBdr>
            <w:top w:val="none" w:sz="0" w:space="0" w:color="auto"/>
            <w:left w:val="none" w:sz="0" w:space="0" w:color="auto"/>
            <w:bottom w:val="none" w:sz="0" w:space="0" w:color="auto"/>
            <w:right w:val="none" w:sz="0" w:space="0" w:color="auto"/>
          </w:divBdr>
        </w:div>
        <w:div w:id="1131632712">
          <w:marLeft w:val="0"/>
          <w:marRight w:val="0"/>
          <w:marTop w:val="0"/>
          <w:marBottom w:val="0"/>
          <w:divBdr>
            <w:top w:val="none" w:sz="0" w:space="0" w:color="auto"/>
            <w:left w:val="none" w:sz="0" w:space="0" w:color="auto"/>
            <w:bottom w:val="none" w:sz="0" w:space="0" w:color="auto"/>
            <w:right w:val="none" w:sz="0" w:space="0" w:color="auto"/>
          </w:divBdr>
        </w:div>
        <w:div w:id="1617564006">
          <w:marLeft w:val="0"/>
          <w:marRight w:val="0"/>
          <w:marTop w:val="0"/>
          <w:marBottom w:val="0"/>
          <w:divBdr>
            <w:top w:val="none" w:sz="0" w:space="0" w:color="auto"/>
            <w:left w:val="none" w:sz="0" w:space="0" w:color="auto"/>
            <w:bottom w:val="none" w:sz="0" w:space="0" w:color="auto"/>
            <w:right w:val="none" w:sz="0" w:space="0" w:color="auto"/>
          </w:divBdr>
        </w:div>
        <w:div w:id="199056237">
          <w:marLeft w:val="0"/>
          <w:marRight w:val="0"/>
          <w:marTop w:val="0"/>
          <w:marBottom w:val="0"/>
          <w:divBdr>
            <w:top w:val="none" w:sz="0" w:space="0" w:color="auto"/>
            <w:left w:val="none" w:sz="0" w:space="0" w:color="auto"/>
            <w:bottom w:val="none" w:sz="0" w:space="0" w:color="auto"/>
            <w:right w:val="none" w:sz="0" w:space="0" w:color="auto"/>
          </w:divBdr>
        </w:div>
        <w:div w:id="441262707">
          <w:marLeft w:val="0"/>
          <w:marRight w:val="0"/>
          <w:marTop w:val="0"/>
          <w:marBottom w:val="0"/>
          <w:divBdr>
            <w:top w:val="none" w:sz="0" w:space="0" w:color="auto"/>
            <w:left w:val="none" w:sz="0" w:space="0" w:color="auto"/>
            <w:bottom w:val="none" w:sz="0" w:space="0" w:color="auto"/>
            <w:right w:val="none" w:sz="0" w:space="0" w:color="auto"/>
          </w:divBdr>
        </w:div>
      </w:divsChild>
    </w:div>
    <w:div w:id="1076127965">
      <w:bodyDiv w:val="1"/>
      <w:marLeft w:val="0"/>
      <w:marRight w:val="0"/>
      <w:marTop w:val="0"/>
      <w:marBottom w:val="0"/>
      <w:divBdr>
        <w:top w:val="none" w:sz="0" w:space="0" w:color="auto"/>
        <w:left w:val="none" w:sz="0" w:space="0" w:color="auto"/>
        <w:bottom w:val="none" w:sz="0" w:space="0" w:color="auto"/>
        <w:right w:val="none" w:sz="0" w:space="0" w:color="auto"/>
      </w:divBdr>
    </w:div>
    <w:div w:id="1606766784">
      <w:bodyDiv w:val="1"/>
      <w:marLeft w:val="0"/>
      <w:marRight w:val="0"/>
      <w:marTop w:val="0"/>
      <w:marBottom w:val="0"/>
      <w:divBdr>
        <w:top w:val="none" w:sz="0" w:space="0" w:color="auto"/>
        <w:left w:val="none" w:sz="0" w:space="0" w:color="auto"/>
        <w:bottom w:val="none" w:sz="0" w:space="0" w:color="auto"/>
        <w:right w:val="none" w:sz="0" w:space="0" w:color="auto"/>
      </w:divBdr>
    </w:div>
    <w:div w:id="1953633795">
      <w:bodyDiv w:val="1"/>
      <w:marLeft w:val="0"/>
      <w:marRight w:val="0"/>
      <w:marTop w:val="0"/>
      <w:marBottom w:val="0"/>
      <w:divBdr>
        <w:top w:val="none" w:sz="0" w:space="0" w:color="auto"/>
        <w:left w:val="none" w:sz="0" w:space="0" w:color="auto"/>
        <w:bottom w:val="none" w:sz="0" w:space="0" w:color="auto"/>
        <w:right w:val="none" w:sz="0" w:space="0" w:color="auto"/>
      </w:divBdr>
    </w:div>
    <w:div w:id="2040012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drun.alex@bobst.com"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bobst.com/youtube" TargetMode="External"/><Relationship Id="rId4" Type="http://schemas.openxmlformats.org/officeDocument/2006/relationships/settings" Target="settings.xml"/><Relationship Id="rId9" Type="http://schemas.openxmlformats.org/officeDocument/2006/relationships/hyperlink" Target="http://www.bobst.com/linkedin"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drun\Documents\AlexCompany\kunden\Bobst\Press%20releases\Templates\Press%20release%20boiler%20plate%202018%20FR_28498.dotx" TargetMode="External"/></Relationships>
</file>

<file path=word/theme/theme1.xml><?xml version="1.0" encoding="utf-8"?>
<a:theme xmlns:a="http://schemas.openxmlformats.org/drawingml/2006/main" name="Office Theme">
  <a:themeElements>
    <a:clrScheme name="Bobst">
      <a:dk1>
        <a:srgbClr val="585858"/>
      </a:dk1>
      <a:lt1>
        <a:srgbClr val="FFFFFF"/>
      </a:lt1>
      <a:dk2>
        <a:srgbClr val="C3001E"/>
      </a:dk2>
      <a:lt2>
        <a:srgbClr val="265896"/>
      </a:lt2>
      <a:accent1>
        <a:srgbClr val="6598CA"/>
      </a:accent1>
      <a:accent2>
        <a:srgbClr val="94B2D4"/>
      </a:accent2>
      <a:accent3>
        <a:srgbClr val="FFFFFF"/>
      </a:accent3>
      <a:accent4>
        <a:srgbClr val="585858"/>
      </a:accent4>
      <a:accent5>
        <a:srgbClr val="94B2D4"/>
      </a:accent5>
      <a:accent6>
        <a:srgbClr val="C3D3E6"/>
      </a:accent6>
      <a:hlink>
        <a:srgbClr val="265896"/>
      </a:hlink>
      <a:folHlink>
        <a:srgbClr val="868686"/>
      </a:folHlink>
    </a:clrScheme>
    <a:fontScheme name="Bobs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E4FCF0-1D83-C44D-A931-7CE299E87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Press release boiler plate 2018 FR_28498</Template>
  <TotalTime>4</TotalTime>
  <Pages>5</Pages>
  <Words>2032</Words>
  <Characters>11589</Characters>
  <Application>Microsoft Office Word</Application>
  <DocSecurity>0</DocSecurity>
  <Lines>96</Lines>
  <Paragraphs>27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BOBST</dc:creator>
  <cp:lastModifiedBy>Alex Gudrun</cp:lastModifiedBy>
  <cp:revision>6</cp:revision>
  <cp:lastPrinted>2015-02-06T09:00:00Z</cp:lastPrinted>
  <dcterms:created xsi:type="dcterms:W3CDTF">2025-03-10T13:31:00Z</dcterms:created>
  <dcterms:modified xsi:type="dcterms:W3CDTF">2025-03-10T13:55:00Z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Id">
    <vt:lpwstr>neutral</vt:lpwstr>
  </property>
  <property fmtid="{D5CDD505-2E9C-101B-9397-08002B2CF9AE}" pid="3" name="EntityId">
    <vt:lpwstr>27</vt:lpwstr>
  </property>
  <property fmtid="{D5CDD505-2E9C-101B-9397-08002B2CF9AE}" pid="4" name="LogoId">
    <vt:lpwstr>Bobst</vt:lpwstr>
  </property>
  <property fmtid="{D5CDD505-2E9C-101B-9397-08002B2CF9AE}" pid="5" name="Language">
    <vt:i4>4108</vt:i4>
  </property>
</Properties>
</file>